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8"/>
        <w:ind w:left="3621" w:right="3159" w:firstLine="5"/>
        <w:jc w:val="center"/>
      </w:pPr>
      <w:r>
        <w:rPr/>
        <w:t>BAB 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1" w:after="0"/>
        <w:ind w:left="949" w:right="0" w:hanging="361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16" w:right="115" w:firstLine="720"/>
        <w:jc w:val="both"/>
      </w:pPr>
      <w:r>
        <w:rPr/>
        <w:t>Anak merupakan individu yang istimewa, memiliki kebutuhan 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usianya.Sebagai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memfasilitasi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Tumbuh kembang perlu dipelajari agar kita dapat mengetahui dan memahami</w:t>
      </w:r>
      <w:r>
        <w:rPr>
          <w:spacing w:val="1"/>
        </w:rPr>
        <w:t> </w:t>
      </w:r>
      <w:r>
        <w:rPr/>
        <w:t>proses pertumbuhan dan perkembangan yang seharusnya atau ormal sehingga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mendeteksi</w:t>
      </w:r>
      <w:r>
        <w:rPr>
          <w:spacing w:val="1"/>
        </w:rPr>
        <w:t> </w:t>
      </w:r>
      <w:r>
        <w:rPr/>
        <w:t>kelainan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(Cahyaningsih,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memiliki istilah dan sifat</w:t>
      </w:r>
      <w:r>
        <w:rPr>
          <w:spacing w:val="61"/>
        </w:rPr>
        <w:t> </w:t>
      </w:r>
      <w:r>
        <w:rPr/>
        <w:t>yang berbeda. Pertumbuhan dan perkembangan</w:t>
      </w:r>
      <w:r>
        <w:rPr>
          <w:spacing w:val="1"/>
        </w:rPr>
        <w:t> </w:t>
      </w:r>
      <w:r>
        <w:rPr/>
        <w:t>anak berlangsung secara teratur, berkaitan dan berkesinambungan. Pada masa</w:t>
      </w:r>
      <w:r>
        <w:rPr>
          <w:spacing w:val="-57"/>
        </w:rPr>
        <w:t> </w:t>
      </w:r>
      <w:r>
        <w:rPr/>
        <w:t>ini anak membutuhkan stimulasi yang membantu tumbuh kembangnya.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motorik.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halus.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melibatkan otot-otot besar sedangkan motorik halus adalah</w:t>
      </w:r>
      <w:r>
        <w:rPr>
          <w:spacing w:val="1"/>
        </w:rPr>
        <w:t> </w:t>
      </w:r>
      <w:r>
        <w:rPr/>
        <w:t>kegiatan yang</w:t>
      </w:r>
      <w:r>
        <w:rPr>
          <w:spacing w:val="1"/>
        </w:rPr>
        <w:t> </w:t>
      </w:r>
      <w:r>
        <w:rPr/>
        <w:t>melibatkan</w:t>
      </w:r>
      <w:r>
        <w:rPr>
          <w:spacing w:val="-2"/>
        </w:rPr>
        <w:t> </w:t>
      </w:r>
      <w:r>
        <w:rPr/>
        <w:t>penggunaan</w:t>
      </w:r>
      <w:r>
        <w:rPr>
          <w:spacing w:val="-2"/>
        </w:rPr>
        <w:t> </w:t>
      </w:r>
      <w:r>
        <w:rPr/>
        <w:t>otot-otot</w:t>
      </w:r>
      <w:r>
        <w:rPr>
          <w:spacing w:val="-2"/>
        </w:rPr>
        <w:t> </w:t>
      </w:r>
      <w:r>
        <w:rPr/>
        <w:t>halus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jari</w:t>
      </w:r>
      <w:r>
        <w:rPr>
          <w:spacing w:val="-5"/>
        </w:rPr>
        <w:t> </w:t>
      </w:r>
      <w:r>
        <w:rPr/>
        <w:t>tangan(Soetjiningsih,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3"/>
        <w:ind w:left="1016" w:right="115" w:firstLine="720"/>
        <w:jc w:val="both"/>
      </w:pPr>
      <w:r>
        <w:rPr/>
        <w:t>WHO (2010) dalam data Kementrian Kesehatan Republik Indonesia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5-25%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perkembangan pada motorik halus. Selain itu, diperkirakan dari 5-3% dan</w:t>
      </w:r>
      <w:r>
        <w:rPr>
          <w:spacing w:val="1"/>
        </w:rPr>
        <w:t> </w:t>
      </w:r>
      <w:r>
        <w:rPr/>
        <w:t>sebanyak 60% dari kasus yang ditemukan pada anak usia prasekolah umur di</w:t>
      </w:r>
      <w:r>
        <w:rPr>
          <w:spacing w:val="1"/>
        </w:rPr>
        <w:t> </w:t>
      </w:r>
      <w:r>
        <w:rPr/>
        <w:t>bawah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tahun.</w:t>
      </w:r>
      <w:r>
        <w:rPr>
          <w:spacing w:val="4"/>
        </w:rPr>
        <w:t> </w:t>
      </w:r>
      <w:r>
        <w:rPr/>
        <w:t>Ikatan</w:t>
      </w:r>
      <w:r>
        <w:rPr>
          <w:spacing w:val="2"/>
        </w:rPr>
        <w:t> </w:t>
      </w:r>
      <w:r>
        <w:rPr/>
        <w:t>Dokter</w:t>
      </w:r>
      <w:r>
        <w:rPr>
          <w:spacing w:val="3"/>
        </w:rPr>
        <w:t> </w:t>
      </w:r>
      <w:r>
        <w:rPr/>
        <w:t>Anak</w:t>
      </w:r>
      <w:r>
        <w:rPr>
          <w:spacing w:val="2"/>
        </w:rPr>
        <w:t> </w:t>
      </w:r>
      <w:r>
        <w:rPr/>
        <w:t>Indonesia</w:t>
      </w:r>
      <w:r>
        <w:rPr>
          <w:spacing w:val="4"/>
        </w:rPr>
        <w:t> </w:t>
      </w:r>
      <w:r>
        <w:rPr/>
        <w:t>(IDAI)</w:t>
      </w:r>
      <w:r>
        <w:rPr>
          <w:spacing w:val="2"/>
        </w:rPr>
        <w:t> </w:t>
      </w:r>
      <w:r>
        <w:rPr/>
        <w:t>Jawa</w:t>
      </w:r>
      <w:r>
        <w:rPr>
          <w:spacing w:val="4"/>
        </w:rPr>
        <w:t> </w:t>
      </w:r>
      <w:r>
        <w:rPr/>
        <w:t>Timur</w:t>
      </w:r>
      <w:r>
        <w:rPr>
          <w:spacing w:val="2"/>
        </w:rPr>
        <w:t> </w:t>
      </w:r>
      <w:r>
        <w:rPr/>
        <w:t>pada</w:t>
      </w:r>
      <w:r>
        <w:rPr>
          <w:spacing w:val="5"/>
        </w:rPr>
        <w:t> </w:t>
      </w:r>
      <w:r>
        <w:rPr/>
        <w:t>tahun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002" w:top="1600" w:bottom="1200" w:left="168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016" w:right="117"/>
        <w:jc w:val="both"/>
      </w:pPr>
      <w:r>
        <w:rPr/>
        <w:t>2012 melakukan pemeriksaan terhadap 2.634 anak dari usia 0-72 bulan. Hasil</w:t>
      </w:r>
      <w:r>
        <w:rPr>
          <w:spacing w:val="-57"/>
        </w:rPr>
        <w:t> </w:t>
      </w:r>
      <w:r>
        <w:rPr/>
        <w:t>pemeriksaan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34%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penyimpangan</w:t>
      </w:r>
      <w:r>
        <w:rPr>
          <w:spacing w:val="1"/>
        </w:rPr>
        <w:t> </w:t>
      </w:r>
      <w:r>
        <w:rPr/>
        <w:t>perkembangan 30% dari penyimpangan perkembangan tersebut adalah pada</w:t>
      </w:r>
      <w:r>
        <w:rPr>
          <w:spacing w:val="1"/>
        </w:rPr>
        <w:t> </w:t>
      </w:r>
      <w:r>
        <w:rPr/>
        <w:t>aspek</w:t>
      </w:r>
      <w:r>
        <w:rPr>
          <w:spacing w:val="-1"/>
        </w:rPr>
        <w:t> </w:t>
      </w:r>
      <w:r>
        <w:rPr/>
        <w:t>motorik halus</w:t>
      </w:r>
      <w:r>
        <w:rPr>
          <w:spacing w:val="-2"/>
        </w:rPr>
        <w:t> </w:t>
      </w:r>
      <w:r>
        <w:rPr/>
        <w:t>(seperti</w:t>
      </w:r>
      <w:r>
        <w:rPr>
          <w:spacing w:val="-1"/>
        </w:rPr>
        <w:t> </w:t>
      </w:r>
      <w:r>
        <w:rPr/>
        <w:t>menulis, memegang).</w:t>
      </w:r>
    </w:p>
    <w:p>
      <w:pPr>
        <w:pStyle w:val="BodyText"/>
        <w:spacing w:line="480" w:lineRule="auto" w:before="1"/>
        <w:ind w:left="1016" w:right="114" w:firstLine="720"/>
        <w:jc w:val="both"/>
      </w:pPr>
      <w:r>
        <w:rPr/>
        <w:t>Bila motorik halus anak tidak berkembang dengan baik, maka anak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gerakan-gerakan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melibatkan motorik halus seperti melipat jari, memegang, menggenggam, dan</w:t>
      </w:r>
      <w:r>
        <w:rPr>
          <w:spacing w:val="-57"/>
        </w:rPr>
        <w:t> </w:t>
      </w:r>
      <w:r>
        <w:rPr/>
        <w:t>menempel sehingga anak akan merasa kesulitan dalam melakukan menulis</w:t>
      </w:r>
      <w:r>
        <w:rPr>
          <w:spacing w:val="1"/>
        </w:rPr>
        <w:t> </w:t>
      </w:r>
      <w:r>
        <w:rPr/>
        <w:t>(Jumadilah,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perkembangan pada tahap selanjutnya. Apabila perkembangan motorik halus</w:t>
      </w:r>
      <w:r>
        <w:rPr>
          <w:spacing w:val="1"/>
        </w:rPr>
        <w:t> </w:t>
      </w:r>
      <w:r>
        <w:rPr/>
        <w:t>anak baik, maka anak akan mampu melaksanakan tugas-tugas perkembangan</w:t>
      </w:r>
      <w:r>
        <w:rPr>
          <w:spacing w:val="1"/>
        </w:rPr>
        <w:t> </w:t>
      </w:r>
      <w:r>
        <w:rPr/>
        <w:t>berikutnya, seperti membaca dengan baik, menulis dengan baik, dan memiliki</w:t>
      </w:r>
      <w:r>
        <w:rPr>
          <w:spacing w:val="-57"/>
        </w:rPr>
        <w:t> </w:t>
      </w:r>
      <w:r>
        <w:rPr/>
        <w:t>konsentrasi yang baik (Aquarisnawati,dkk, 2011). Kemampuan motorik halus</w:t>
      </w:r>
      <w:r>
        <w:rPr>
          <w:spacing w:val="-57"/>
        </w:rPr>
        <w:t> </w:t>
      </w:r>
      <w:r>
        <w:rPr/>
        <w:t>anak dapat ditingkatkan dengan memberikan stimulasi. Stimulasi dilakukan</w:t>
      </w:r>
      <w:r>
        <w:rPr>
          <w:spacing w:val="1"/>
        </w:rPr>
        <w:t> </w:t>
      </w:r>
      <w:r>
        <w:rPr/>
        <w:t>sesuai dengan tahapan perkembangan anak usia dini yang dapat dilaksanakan</w:t>
      </w:r>
      <w:r>
        <w:rPr>
          <w:spacing w:val="1"/>
        </w:rPr>
        <w:t> </w:t>
      </w:r>
      <w:r>
        <w:rPr/>
        <w:t>melalui bermain,kegiatan pembelajaran secara bertahap, berkesinambungan</w:t>
      </w:r>
      <w:r>
        <w:rPr>
          <w:spacing w:val="1"/>
        </w:rPr>
        <w:t> </w:t>
      </w:r>
      <w:r>
        <w:rPr/>
        <w:t>dan bersifat pembiasaan, proses pembelajaran bersifat aktif, kreatif, efektif</w:t>
      </w:r>
      <w:r>
        <w:rPr>
          <w:spacing w:val="1"/>
        </w:rPr>
        <w:t> </w:t>
      </w:r>
      <w:r>
        <w:rPr/>
        <w:t>dan menyenangkan. Permainan dapat mengasah keterampilan dan kreativitas</w:t>
      </w:r>
      <w:r>
        <w:rPr>
          <w:spacing w:val="1"/>
        </w:rPr>
        <w:t> </w:t>
      </w:r>
      <w:r>
        <w:rPr/>
        <w:t>anak sehingga perkembangan anak dapat ditumbuhkan secara optimal dan</w:t>
      </w:r>
      <w:r>
        <w:rPr>
          <w:spacing w:val="1"/>
        </w:rPr>
        <w:t> </w:t>
      </w:r>
      <w:r>
        <w:rPr/>
        <w:t>maksimal.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permainan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dapatmengembangkan</w:t>
      </w:r>
      <w:r>
        <w:rPr>
          <w:spacing w:val="1"/>
        </w:rPr>
        <w:t> </w:t>
      </w:r>
      <w:r>
        <w:rPr/>
        <w:t>kemampuan anak seperti lego, balok susun, origami, puzzle, dan lain-lain</w:t>
      </w:r>
      <w:r>
        <w:rPr>
          <w:spacing w:val="1"/>
        </w:rPr>
        <w:t> </w:t>
      </w:r>
      <w:r>
        <w:rPr/>
        <w:t>(Soetjiningsih,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headerReference w:type="default" r:id="rId6"/>
          <w:footerReference w:type="default" r:id="rId7"/>
          <w:pgSz w:w="11910" w:h="16840"/>
          <w:pgMar w:header="751" w:footer="1002" w:top="160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016" w:right="111" w:firstLine="720"/>
        <w:jc w:val="both"/>
      </w:pPr>
      <w:r>
        <w:rPr/>
        <w:t>Saat ini banyak anak diberikan gadget oleh orang tua mereka dengan</w:t>
      </w:r>
      <w:r>
        <w:rPr>
          <w:spacing w:val="1"/>
        </w:rPr>
        <w:t> </w:t>
      </w:r>
      <w:r>
        <w:rPr/>
        <w:t>alasan agar anak tidak ketinggalan jaman, sebagai media pembelajaran dan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orang tua. Anak-anak menggunakan gadget untuk berbagai keperluan seperti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game,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lagu,</w:t>
      </w:r>
      <w:r>
        <w:rPr>
          <w:spacing w:val="1"/>
        </w:rPr>
        <w:t> </w:t>
      </w:r>
      <w:r>
        <w:rPr/>
        <w:t>mengobrol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teman-teman mereka menjelajahi berbagai situs internet. Selain itu anak-anak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pensil,</w:t>
      </w:r>
      <w:r>
        <w:rPr>
          <w:spacing w:val="1"/>
        </w:rPr>
        <w:t> </w:t>
      </w:r>
      <w:r>
        <w:rPr/>
        <w:t>menggambar,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 sepatu sendiri. Mereka menghabiskan sebagian besar waktu</w:t>
      </w:r>
      <w:r>
        <w:rPr>
          <w:spacing w:val="1"/>
        </w:rPr>
        <w:t> </w:t>
      </w:r>
      <w:r>
        <w:rPr/>
        <w:t>mereka dalam kegiatan ini dan tidak memperhatikan postur tubuh mereka,</w:t>
      </w:r>
      <w:r>
        <w:rPr>
          <w:spacing w:val="1"/>
        </w:rPr>
        <w:t> </w:t>
      </w:r>
      <w:r>
        <w:rPr/>
        <w:t>kecerahan</w:t>
      </w:r>
      <w:r>
        <w:rPr>
          <w:spacing w:val="1"/>
        </w:rPr>
        <w:t> </w:t>
      </w:r>
      <w:r>
        <w:rPr/>
        <w:t>layar,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layar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berdampak pada penglihatan dan kesehatan mereka. Menatap layar elektronik</w:t>
      </w:r>
      <w:r>
        <w:rPr>
          <w:spacing w:val="-57"/>
        </w:rPr>
        <w:t> </w:t>
      </w:r>
      <w:r>
        <w:rPr/>
        <w:t>secara terus menerus dalam waktu lama akan menyebabkan kesulitan. Anak-</w:t>
      </w:r>
      <w:r>
        <w:rPr>
          <w:spacing w:val="1"/>
        </w:rPr>
        <w:t> </w:t>
      </w:r>
      <w:r>
        <w:rPr/>
        <w:t>anak menderita berbagai masalah seperti iritasi mata atau kesulitan fokus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waktu (Sundus, 2018)</w:t>
      </w:r>
    </w:p>
    <w:p>
      <w:pPr>
        <w:pStyle w:val="BodyText"/>
        <w:spacing w:line="480" w:lineRule="auto" w:before="3"/>
        <w:ind w:left="1016" w:right="113" w:firstLine="720"/>
        <w:jc w:val="both"/>
      </w:pP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29%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telepon</w:t>
      </w:r>
      <w:r>
        <w:rPr>
          <w:spacing w:val="1"/>
        </w:rPr>
        <w:t> </w:t>
      </w:r>
      <w:r>
        <w:rPr/>
        <w:t>seluler</w:t>
      </w:r>
      <w:r>
        <w:rPr>
          <w:spacing w:val="-57"/>
        </w:rPr>
        <w:t> </w:t>
      </w:r>
      <w:r>
        <w:rPr/>
        <w:t>dalam tiga bulan terakhir. Rinciannya, bayi yang berusia kurang dari satu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3,5%,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25,9%,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 5-6 tahun sebesar 47,7% (Badan Pusat Statistik,</w:t>
      </w:r>
      <w:r>
        <w:rPr>
          <w:spacing w:val="1"/>
        </w:rPr>
        <w:t> </w:t>
      </w:r>
      <w:r>
        <w:rPr/>
        <w:t>2020). WHO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5-25%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menderita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perkembangan. Masalah perkembangan anak, seperti keterlambatan motorik,</w:t>
      </w:r>
      <w:r>
        <w:rPr>
          <w:spacing w:val="1"/>
        </w:rPr>
        <w:t> </w:t>
      </w:r>
      <w:r>
        <w:rPr/>
        <w:t>bahasa, dan perilaku sosial.Angka kejadian masalah perkembangan pada anak</w:t>
      </w:r>
      <w:r>
        <w:rPr>
          <w:spacing w:val="-57"/>
        </w:rPr>
        <w:t> </w:t>
      </w:r>
      <w:r>
        <w:rPr/>
        <w:t>di</w:t>
      </w:r>
      <w:r>
        <w:rPr>
          <w:spacing w:val="57"/>
        </w:rPr>
        <w:t> </w:t>
      </w:r>
      <w:r>
        <w:rPr/>
        <w:t>Indonesia</w:t>
      </w:r>
      <w:r>
        <w:rPr>
          <w:spacing w:val="57"/>
        </w:rPr>
        <w:t> </w:t>
      </w:r>
      <w:r>
        <w:rPr/>
        <w:t>13-18</w:t>
      </w:r>
      <w:r>
        <w:rPr>
          <w:spacing w:val="53"/>
        </w:rPr>
        <w:t> </w:t>
      </w:r>
      <w:r>
        <w:rPr/>
        <w:t>%</w:t>
      </w:r>
      <w:r>
        <w:rPr>
          <w:spacing w:val="56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58"/>
        </w:rPr>
        <w:t> </w:t>
      </w:r>
      <w:r>
        <w:rPr>
          <w:i/>
        </w:rPr>
        <w:t>Asian</w:t>
      </w:r>
      <w:r>
        <w:rPr>
          <w:i/>
          <w:spacing w:val="57"/>
        </w:rPr>
        <w:t> </w:t>
      </w:r>
      <w:r>
        <w:rPr>
          <w:i/>
        </w:rPr>
        <w:t>sparet</w:t>
      </w:r>
      <w:r>
        <w:rPr>
          <w:i/>
          <w:spacing w:val="57"/>
        </w:rPr>
        <w:t> </w:t>
      </w:r>
      <w:r>
        <w:rPr>
          <w:i/>
        </w:rPr>
        <w:t>Insight,</w:t>
      </w:r>
      <w:r>
        <w:rPr>
          <w:i/>
          <w:spacing w:val="1"/>
        </w:rPr>
        <w:t> </w:t>
      </w:r>
      <w:r>
        <w:rPr/>
        <w:t>2014).</w:t>
      </w:r>
      <w:r>
        <w:rPr>
          <w:spacing w:val="57"/>
        </w:rPr>
        <w:t> </w:t>
      </w:r>
      <w:r>
        <w:rPr/>
        <w:t>Menurut</w:t>
      </w:r>
      <w:r>
        <w:rPr>
          <w:spacing w:val="58"/>
        </w:rPr>
        <w:t> </w:t>
      </w:r>
      <w:r>
        <w:rPr/>
        <w:t>asosiasi</w:t>
      </w:r>
    </w:p>
    <w:p>
      <w:pPr>
        <w:spacing w:after="0" w:line="480" w:lineRule="auto"/>
        <w:jc w:val="both"/>
        <w:sectPr>
          <w:headerReference w:type="default" r:id="rId8"/>
          <w:footerReference w:type="default" r:id="rId9"/>
          <w:pgSz w:w="11910" w:h="16840"/>
          <w:pgMar w:header="751" w:footer="1002" w:top="160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016" w:right="115"/>
        <w:jc w:val="both"/>
      </w:pPr>
      <w:r>
        <w:rPr/>
        <w:t>dokter anak Amerika dan Canada, mengemukakan bahwa anak usia 0-2 tahun</w:t>
      </w:r>
      <w:r>
        <w:rPr>
          <w:spacing w:val="-57"/>
        </w:rPr>
        <w:t> </w:t>
      </w:r>
      <w:r>
        <w:rPr/>
        <w:t>alangkah lebih baik apabila tidak terpapar oleh gadget, sedangkan anak usia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sehari,dan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jam</w:t>
      </w:r>
      <w:r>
        <w:rPr>
          <w:spacing w:val="-1"/>
        </w:rPr>
        <w:t> </w:t>
      </w:r>
      <w:r>
        <w:rPr/>
        <w:t>perhari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anak</w:t>
      </w:r>
      <w:r>
        <w:rPr>
          <w:spacing w:val="-1"/>
        </w:rPr>
        <w:t> </w:t>
      </w:r>
      <w:r>
        <w:rPr/>
        <w:t>usia 6-18 tahun</w:t>
      </w:r>
      <w:r>
        <w:rPr>
          <w:spacing w:val="-1"/>
        </w:rPr>
        <w:t> </w:t>
      </w:r>
      <w:r>
        <w:rPr/>
        <w:t>(Pangestuti,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1016" w:right="116" w:firstLine="720"/>
        <w:jc w:val="both"/>
      </w:pPr>
      <w:r>
        <w:rPr/>
        <w:t>Menurut Ika tahun 2018 pada penelitiannya yang berjudul “Hubungan</w:t>
      </w:r>
      <w:r>
        <w:rPr>
          <w:spacing w:val="-57"/>
        </w:rPr>
        <w:t> </w:t>
      </w:r>
      <w:r>
        <w:rPr/>
        <w:t>Durasi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Paud It Auladuna Kota Bengkulu”, menyatakan bahwa</w:t>
      </w:r>
      <w:r>
        <w:rPr>
          <w:spacing w:val="1"/>
        </w:rPr>
        <w:t> </w:t>
      </w:r>
      <w:r>
        <w:rPr/>
        <w:t>sebagian besar anak</w:t>
      </w:r>
      <w:r>
        <w:rPr>
          <w:spacing w:val="1"/>
        </w:rPr>
        <w:t> </w:t>
      </w:r>
      <w:r>
        <w:rPr/>
        <w:t>bermain gadget dengan durasi &gt; 1 jam dalam sehari, sebagian besar 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meragukan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 durasi penggunaan gadget terhadap perkembangan anak prasekolah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p value</w:t>
      </w:r>
      <w:r>
        <w:rPr>
          <w:spacing w:val="1"/>
        </w:rPr>
        <w:t> </w:t>
      </w:r>
      <w:r>
        <w:rPr/>
        <w:t>0,002.</w:t>
      </w:r>
    </w:p>
    <w:p>
      <w:pPr>
        <w:pStyle w:val="BodyText"/>
        <w:spacing w:line="480" w:lineRule="auto" w:before="1"/>
        <w:ind w:left="1016" w:right="115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studi pendahuluan yang dilakukan oleh peneliti pada</w:t>
      </w:r>
      <w:r>
        <w:rPr>
          <w:spacing w:val="1"/>
        </w:rPr>
        <w:t> </w:t>
      </w:r>
      <w:r>
        <w:rPr/>
        <w:t>tanggal 10 Januari 2022 di Dinas Kesehatan Tulungagung</w:t>
      </w:r>
      <w:r>
        <w:rPr>
          <w:spacing w:val="1"/>
        </w:rPr>
        <w:t> </w:t>
      </w:r>
      <w:r>
        <w:rPr/>
        <w:t>didapatkan data</w:t>
      </w:r>
      <w:r>
        <w:rPr>
          <w:spacing w:val="1"/>
        </w:rPr>
        <w:t> </w:t>
      </w:r>
      <w:r>
        <w:rPr/>
        <w:t>sebanyak 1.212 anak pra sekolah dan 18 anak mengalami penyimpangan /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menggambar,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Pada tanggal 8 Januari 2022 di Puskesmas Pakel</w:t>
      </w:r>
      <w:r>
        <w:rPr>
          <w:spacing w:val="61"/>
        </w:rPr>
        <w:t> </w:t>
      </w:r>
      <w:r>
        <w:rPr/>
        <w:t>didapatkan data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338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penyimpangan/keterlambatan motorik halus. Desa tempat tinggal yang saya</w:t>
      </w:r>
      <w:r>
        <w:rPr>
          <w:spacing w:val="1"/>
        </w:rPr>
        <w:t> </w:t>
      </w:r>
      <w:r>
        <w:rPr/>
        <w:t>tinggali, umumnya masyarakatnya bekerja sebagai petani, dengan demikian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-57"/>
        </w:rPr>
        <w:t> </w:t>
      </w:r>
      <w:r>
        <w:rPr/>
        <w:t>tersebut yang masih belum bisa dalam hal menulis, memegang pensil serta</w:t>
      </w:r>
      <w:r>
        <w:rPr>
          <w:spacing w:val="1"/>
        </w:rPr>
        <w:t> </w:t>
      </w:r>
      <w:r>
        <w:rPr/>
        <w:t>menggambar.</w:t>
      </w:r>
    </w:p>
    <w:p>
      <w:pPr>
        <w:spacing w:after="0" w:line="480" w:lineRule="auto"/>
        <w:jc w:val="both"/>
        <w:sectPr>
          <w:headerReference w:type="default" r:id="rId10"/>
          <w:footerReference w:type="default" r:id="rId11"/>
          <w:pgSz w:w="11910" w:h="16840"/>
          <w:pgMar w:header="751" w:footer="1002" w:top="160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588" w:right="124" w:firstLine="284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 “Hubungan Durasi Pemakaian Gadget Dengan Perkembangan Motorik</w:t>
      </w:r>
      <w:r>
        <w:rPr>
          <w:spacing w:val="1"/>
        </w:rPr>
        <w:t> </w:t>
      </w:r>
      <w:r>
        <w:rPr/>
        <w:t>Halus</w:t>
      </w:r>
      <w:r>
        <w:rPr>
          <w:spacing w:val="-3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</w:t>
      </w:r>
      <w:r>
        <w:rPr>
          <w:spacing w:val="-1"/>
        </w:rPr>
        <w:t> </w:t>
      </w:r>
      <w:r>
        <w:rPr/>
        <w:t>Di Wilayah</w:t>
      </w:r>
      <w:r>
        <w:rPr>
          <w:spacing w:val="-1"/>
        </w:rPr>
        <w:t> </w:t>
      </w:r>
      <w:r>
        <w:rPr/>
        <w:t>Puskesmas</w:t>
      </w:r>
      <w:r>
        <w:rPr>
          <w:spacing w:val="-2"/>
        </w:rPr>
        <w:t> </w:t>
      </w:r>
      <w:r>
        <w:rPr/>
        <w:t>Pakel</w:t>
      </w:r>
      <w:r>
        <w:rPr>
          <w:spacing w:val="-1"/>
        </w:rPr>
        <w:t> </w:t>
      </w:r>
      <w:r>
        <w:rPr/>
        <w:t>Tulungagung.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" w:after="0"/>
        <w:ind w:left="949" w:right="0" w:hanging="361"/>
        <w:jc w:val="both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45" w:firstLine="284"/>
      </w:pPr>
      <w:r>
        <w:rPr/>
        <w:t>Bagaimana</w:t>
      </w:r>
      <w:r>
        <w:rPr>
          <w:spacing w:val="49"/>
        </w:rPr>
        <w:t> </w:t>
      </w:r>
      <w:r>
        <w:rPr/>
        <w:t>Hubungan</w:t>
      </w:r>
      <w:r>
        <w:rPr>
          <w:spacing w:val="46"/>
        </w:rPr>
        <w:t> </w:t>
      </w:r>
      <w:r>
        <w:rPr/>
        <w:t>Durasi</w:t>
      </w:r>
      <w:r>
        <w:rPr>
          <w:spacing w:val="47"/>
        </w:rPr>
        <w:t> </w:t>
      </w:r>
      <w:r>
        <w:rPr/>
        <w:t>Pemakaian</w:t>
      </w:r>
      <w:r>
        <w:rPr>
          <w:spacing w:val="46"/>
        </w:rPr>
        <w:t> </w:t>
      </w:r>
      <w:r>
        <w:rPr/>
        <w:t>Gadget</w:t>
      </w:r>
      <w:r>
        <w:rPr>
          <w:spacing w:val="47"/>
        </w:rPr>
        <w:t> </w:t>
      </w:r>
      <w:r>
        <w:rPr/>
        <w:t>Dengan</w:t>
      </w:r>
      <w:r>
        <w:rPr>
          <w:spacing w:val="45"/>
        </w:rPr>
        <w:t> </w:t>
      </w:r>
      <w:r>
        <w:rPr/>
        <w:t>Perkembangan</w:t>
      </w:r>
      <w:r>
        <w:rPr>
          <w:spacing w:val="-57"/>
        </w:rPr>
        <w:t> </w:t>
      </w:r>
      <w:r>
        <w:rPr/>
        <w:t>Motorik</w:t>
      </w:r>
      <w:r>
        <w:rPr>
          <w:spacing w:val="-2"/>
        </w:rPr>
        <w:t> </w:t>
      </w:r>
      <w:r>
        <w:rPr/>
        <w:t>Halus</w:t>
      </w:r>
      <w:r>
        <w:rPr>
          <w:spacing w:val="-4"/>
        </w:rPr>
        <w:t> </w:t>
      </w:r>
      <w:r>
        <w:rPr/>
        <w:t>Anak</w:t>
      </w:r>
      <w:r>
        <w:rPr>
          <w:spacing w:val="-2"/>
        </w:rPr>
        <w:t> </w:t>
      </w:r>
      <w:r>
        <w:rPr/>
        <w:t>Pra Sekolah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Wilayah</w:t>
      </w:r>
      <w:r>
        <w:rPr>
          <w:spacing w:val="-1"/>
        </w:rPr>
        <w:t> </w:t>
      </w:r>
      <w:r>
        <w:rPr/>
        <w:t>Puskesmas</w:t>
      </w:r>
      <w:r>
        <w:rPr>
          <w:spacing w:val="-4"/>
        </w:rPr>
        <w:t> </w:t>
      </w:r>
      <w:r>
        <w:rPr/>
        <w:t>Pakel</w:t>
      </w:r>
      <w:r>
        <w:rPr>
          <w:spacing w:val="-2"/>
        </w:rPr>
        <w:t> </w:t>
      </w:r>
      <w:r>
        <w:rPr/>
        <w:t>Tulungagung?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" w:after="0"/>
        <w:ind w:left="949" w:right="0" w:hanging="361"/>
        <w:jc w:val="both"/>
      </w:pPr>
      <w:r>
        <w:rPr/>
        <w:t>Tujuan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9" w:right="0" w:hanging="72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Umum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114" w:firstLine="284"/>
        <w:jc w:val="both"/>
      </w:pP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 Motorik Halus Anak PraSekolah Di Wilayah Puskesmas</w:t>
      </w:r>
      <w:r>
        <w:rPr>
          <w:spacing w:val="1"/>
        </w:rPr>
        <w:t> </w:t>
      </w:r>
      <w:r>
        <w:rPr/>
        <w:t>Pakel</w:t>
      </w:r>
      <w:r>
        <w:rPr>
          <w:spacing w:val="-1"/>
        </w:rPr>
        <w:t> </w:t>
      </w:r>
      <w:r>
        <w:rPr/>
        <w:t>Tulungagung.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" w:after="0"/>
        <w:ind w:left="1309" w:right="0" w:hanging="721"/>
        <w:jc w:val="both"/>
      </w:pPr>
      <w:r>
        <w:rPr/>
        <w:t>Tujuan</w:t>
      </w:r>
      <w:r>
        <w:rPr>
          <w:spacing w:val="-4"/>
        </w:rPr>
        <w:t> </w:t>
      </w:r>
      <w:r>
        <w:rPr/>
        <w:t>Khusus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0" w:after="0"/>
        <w:ind w:left="1721" w:right="0" w:hanging="360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2"/>
          <w:sz w:val="24"/>
        </w:rPr>
        <w:t> </w:t>
      </w:r>
      <w:r>
        <w:rPr>
          <w:sz w:val="24"/>
        </w:rPr>
        <w:t>durasi</w:t>
      </w:r>
      <w:r>
        <w:rPr>
          <w:spacing w:val="56"/>
          <w:sz w:val="24"/>
        </w:rPr>
        <w:t> </w:t>
      </w:r>
      <w:r>
        <w:rPr>
          <w:sz w:val="24"/>
        </w:rPr>
        <w:t>pemakaian</w:t>
      </w:r>
      <w:r>
        <w:rPr>
          <w:spacing w:val="56"/>
          <w:sz w:val="24"/>
        </w:rPr>
        <w:t> </w:t>
      </w:r>
      <w:r>
        <w:rPr>
          <w:sz w:val="24"/>
        </w:rPr>
        <w:t>gadget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7"/>
          <w:sz w:val="24"/>
        </w:rPr>
        <w:t> </w:t>
      </w:r>
      <w:r>
        <w:rPr>
          <w:sz w:val="24"/>
        </w:rPr>
        <w:t>anak</w:t>
      </w:r>
      <w:r>
        <w:rPr>
          <w:spacing w:val="-2"/>
          <w:sz w:val="24"/>
        </w:rPr>
        <w:t> </w:t>
      </w:r>
      <w:r>
        <w:rPr>
          <w:sz w:val="24"/>
        </w:rPr>
        <w:t>Pra Sekolah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0" w:after="0"/>
        <w:ind w:left="1721" w:right="0" w:hanging="360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  <w:r>
        <w:rPr>
          <w:spacing w:val="-2"/>
          <w:sz w:val="24"/>
        </w:rPr>
        <w:t> </w:t>
      </w:r>
      <w:r>
        <w:rPr>
          <w:sz w:val="24"/>
        </w:rPr>
        <w:t>motorik</w:t>
      </w:r>
      <w:r>
        <w:rPr>
          <w:spacing w:val="-7"/>
          <w:sz w:val="24"/>
        </w:rPr>
        <w:t> </w:t>
      </w:r>
      <w:r>
        <w:rPr>
          <w:sz w:val="24"/>
        </w:rPr>
        <w:t>halus</w:t>
      </w:r>
      <w:r>
        <w:rPr>
          <w:spacing w:val="-4"/>
          <w:sz w:val="24"/>
        </w:rPr>
        <w:t> </w:t>
      </w:r>
      <w:r>
        <w:rPr>
          <w:sz w:val="24"/>
        </w:rPr>
        <w:t>anak</w:t>
      </w:r>
      <w:r>
        <w:rPr>
          <w:spacing w:val="-2"/>
          <w:sz w:val="24"/>
        </w:rPr>
        <w:t> </w:t>
      </w:r>
      <w:r>
        <w:rPr>
          <w:sz w:val="24"/>
        </w:rPr>
        <w:t>Pra</w:t>
      </w:r>
      <w:r>
        <w:rPr>
          <w:spacing w:val="-2"/>
          <w:sz w:val="24"/>
        </w:rPr>
        <w:t> </w:t>
      </w:r>
      <w:r>
        <w:rPr>
          <w:sz w:val="24"/>
        </w:rPr>
        <w:t>Sekolah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721" w:val="left" w:leader="none"/>
          <w:tab w:pos="3273" w:val="left" w:leader="none"/>
          <w:tab w:pos="4489" w:val="left" w:leader="none"/>
          <w:tab w:pos="5612" w:val="left" w:leader="none"/>
          <w:tab w:pos="6923" w:val="left" w:leader="none"/>
          <w:tab w:pos="7830" w:val="left" w:leader="none"/>
        </w:tabs>
        <w:spacing w:line="480" w:lineRule="auto" w:before="0" w:after="0"/>
        <w:ind w:left="1721" w:right="120" w:hanging="360"/>
        <w:jc w:val="left"/>
        <w:rPr>
          <w:sz w:val="24"/>
        </w:rPr>
      </w:pPr>
      <w:r>
        <w:rPr>
          <w:sz w:val="24"/>
        </w:rPr>
        <w:t>Menganalisis</w:t>
        <w:tab/>
        <w:t>hubungan</w:t>
        <w:tab/>
        <w:t>durasi</w:t>
        <w:tab/>
        <w:t>pemakaian</w:t>
        <w:tab/>
        <w:t>gadget</w:t>
        <w:tab/>
      </w:r>
      <w:r>
        <w:rPr>
          <w:spacing w:val="-1"/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perkembangan</w:t>
      </w:r>
      <w:r>
        <w:rPr>
          <w:spacing w:val="-1"/>
          <w:sz w:val="24"/>
        </w:rPr>
        <w:t> </w:t>
      </w:r>
      <w:r>
        <w:rPr>
          <w:sz w:val="24"/>
        </w:rPr>
        <w:t>motorik halus</w:t>
      </w:r>
      <w:r>
        <w:rPr>
          <w:spacing w:val="-2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Pra</w:t>
      </w:r>
      <w:r>
        <w:rPr>
          <w:spacing w:val="1"/>
          <w:sz w:val="24"/>
        </w:rPr>
        <w:t> </w:t>
      </w:r>
      <w:r>
        <w:rPr>
          <w:sz w:val="24"/>
        </w:rPr>
        <w:t>Sekolah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" w:after="0"/>
        <w:ind w:left="949" w:right="0" w:hanging="361"/>
        <w:jc w:val="both"/>
      </w:pPr>
      <w:r>
        <w:rPr/>
        <w:t>Manfaat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9" w:right="0" w:hanging="721"/>
        <w:jc w:val="left"/>
        <w:rPr>
          <w:b/>
          <w:sz w:val="24"/>
        </w:rPr>
      </w:pPr>
      <w:r>
        <w:rPr>
          <w:b/>
          <w:sz w:val="24"/>
        </w:rPr>
        <w:t>Manfaat Teoritis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308" w:right="115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pembaca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hubungan</w:t>
      </w:r>
      <w:r>
        <w:rPr>
          <w:spacing w:val="6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</w:t>
      </w:r>
      <w:r>
        <w:rPr>
          <w:spacing w:val="26"/>
        </w:rPr>
        <w:t> </w:t>
      </w:r>
      <w:r>
        <w:rPr/>
        <w:t>gadget</w:t>
      </w:r>
      <w:r>
        <w:rPr>
          <w:spacing w:val="28"/>
        </w:rPr>
        <w:t> </w:t>
      </w:r>
      <w:r>
        <w:rPr/>
        <w:t>dengan</w:t>
      </w:r>
      <w:r>
        <w:rPr>
          <w:spacing w:val="27"/>
        </w:rPr>
        <w:t> </w:t>
      </w:r>
      <w:r>
        <w:rPr/>
        <w:t>perkembangan</w:t>
      </w:r>
      <w:r>
        <w:rPr>
          <w:spacing w:val="22"/>
        </w:rPr>
        <w:t> </w:t>
      </w:r>
      <w:r>
        <w:rPr/>
        <w:t>motorik</w:t>
      </w:r>
      <w:r>
        <w:rPr>
          <w:spacing w:val="27"/>
        </w:rPr>
        <w:t> </w:t>
      </w:r>
      <w:r>
        <w:rPr/>
        <w:t>halus</w:t>
      </w:r>
      <w:r>
        <w:rPr>
          <w:spacing w:val="26"/>
        </w:rPr>
        <w:t> </w:t>
      </w:r>
      <w:r>
        <w:rPr/>
        <w:t>anak</w:t>
      </w:r>
      <w:r>
        <w:rPr>
          <w:spacing w:val="26"/>
        </w:rPr>
        <w:t> </w:t>
      </w:r>
      <w:r>
        <w:rPr/>
        <w:t>PraSekolah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Wilayah</w:t>
      </w:r>
      <w:r>
        <w:rPr>
          <w:spacing w:val="2"/>
        </w:rPr>
        <w:t> </w:t>
      </w:r>
      <w:r>
        <w:rPr/>
        <w:t>Puskesmas</w:t>
      </w:r>
      <w:r>
        <w:rPr>
          <w:spacing w:val="-2"/>
        </w:rPr>
        <w:t> </w:t>
      </w:r>
      <w:r>
        <w:rPr/>
        <w:t>pakel Tulungagung.</w:t>
      </w:r>
    </w:p>
    <w:p>
      <w:pPr>
        <w:spacing w:after="0" w:line="480" w:lineRule="auto"/>
        <w:jc w:val="both"/>
        <w:sectPr>
          <w:headerReference w:type="default" r:id="rId12"/>
          <w:footerReference w:type="default" r:id="rId13"/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308" w:val="left" w:leader="none"/>
          <w:tab w:pos="1309" w:val="left" w:leader="none"/>
        </w:tabs>
        <w:spacing w:line="240" w:lineRule="auto" w:before="208" w:after="0"/>
        <w:ind w:left="1309" w:right="0" w:hanging="721"/>
        <w:jc w:val="left"/>
      </w:pPr>
      <w:r>
        <w:rPr/>
        <w:t>Manfaat</w:t>
      </w:r>
      <w:r>
        <w:rPr>
          <w:spacing w:val="-1"/>
        </w:rPr>
        <w:t> </w:t>
      </w:r>
      <w:r>
        <w:rPr/>
        <w:t>Praktis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0" w:after="0"/>
        <w:ind w:left="1721" w:right="0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Sekolah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21" w:right="125" w:firstLine="720"/>
        <w:jc w:val="both"/>
      </w:pPr>
      <w:r>
        <w:rPr/>
        <w:t>Hasil penelitian ini dapat digunakan sebagai informasi 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60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-2"/>
        </w:rPr>
        <w:t> </w:t>
      </w:r>
      <w:r>
        <w:rPr/>
        <w:t>anak.</w:t>
      </w:r>
    </w:p>
    <w:p>
      <w:pPr>
        <w:pStyle w:val="ListParagraph"/>
        <w:numPr>
          <w:ilvl w:val="3"/>
          <w:numId w:val="1"/>
        </w:numPr>
        <w:tabs>
          <w:tab w:pos="1781" w:val="left" w:leader="none"/>
        </w:tabs>
        <w:spacing w:line="240" w:lineRule="auto" w:before="1" w:after="0"/>
        <w:ind w:left="1781" w:right="0" w:hanging="420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18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sumber belajar untuk mengetahui dampak durasi pemakaian gadget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perkembangan motorik halus</w:t>
      </w:r>
      <w:r>
        <w:rPr>
          <w:spacing w:val="-2"/>
        </w:rPr>
        <w:t> </w:t>
      </w:r>
      <w:r>
        <w:rPr/>
        <w:t>anak</w:t>
      </w:r>
      <w:r>
        <w:rPr>
          <w:spacing w:val="-5"/>
        </w:rPr>
        <w:t> </w:t>
      </w:r>
      <w:r>
        <w:rPr/>
        <w:t>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1" w:after="0"/>
        <w:ind w:left="1721" w:right="0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15" w:firstLine="720"/>
        <w:jc w:val="both"/>
      </w:pPr>
      <w:r>
        <w:rPr/>
        <w:t>Selanjutnya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referensi bagi peneliti selanjutnya terutama yang berhubungan dengan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60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-2"/>
        </w:rPr>
        <w:t> </w:t>
      </w:r>
      <w:r>
        <w:rPr/>
        <w:t>anak .</w:t>
      </w:r>
    </w:p>
    <w:sectPr>
      <w:headerReference w:type="default" r:id="rId14"/>
      <w:footerReference w:type="default" r:id="rId15"/>
      <w:pgSz w:w="11910" w:h="16840"/>
      <w:pgMar w:header="751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00006pt;margin-top:780.924988pt;width:11.6pt;height:13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00006pt;margin-top:780.924988pt;width:11.6pt;height:13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00006pt;margin-top:780.924988pt;width:11.6pt;height:13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00006pt;margin-top:780.924988pt;width:11.6pt;height:13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75pt;margin-top:36.549999pt;width:11.6pt;height:13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75pt;margin-top:36.549999pt;width:11.6pt;height:13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75pt;margin-top:36.549999pt;width:11.6pt;height:13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75pt;margin-top:36.549999pt;width:11.6pt;height:13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75pt;margin-top:36.549999pt;width:11.6pt;height:13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4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18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18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05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16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49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721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2022-08-25T06:19:04Z</dcterms:created>
  <dcterms:modified xsi:type="dcterms:W3CDTF">2022-08-25T06:19:04Z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