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spacing w:line="480" w:lineRule="auto"/>
        <w:ind w:left="3989" w:right="3521" w:firstLine="1"/>
        <w:jc w:val="center"/>
      </w:pPr>
      <w:r>
        <w:rPr/>
        <w:t>BAB V</w:t>
      </w:r>
      <w:r>
        <w:rPr>
          <w:spacing w:val="1"/>
        </w:rPr>
        <w:t> </w:t>
      </w:r>
      <w:r>
        <w:rPr/>
        <w:t>PENUTUP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pStyle w:val="ListParagraph"/>
        <w:numPr>
          <w:ilvl w:val="1"/>
          <w:numId w:val="1"/>
        </w:numPr>
        <w:tabs>
          <w:tab w:pos="1334" w:val="left" w:leader="none"/>
          <w:tab w:pos="1335" w:val="left" w:leader="none"/>
        </w:tabs>
        <w:spacing w:line="240" w:lineRule="auto" w:before="90" w:after="0"/>
        <w:ind w:left="1334" w:right="0" w:hanging="541"/>
        <w:jc w:val="left"/>
        <w:rPr>
          <w:b/>
          <w:sz w:val="24"/>
        </w:rPr>
      </w:pPr>
      <w:r>
        <w:rPr>
          <w:b/>
          <w:sz w:val="24"/>
        </w:rPr>
        <w:t>Kesimpulan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1154" w:right="115"/>
        <w:jc w:val="both"/>
      </w:pPr>
      <w:r>
        <w:rPr/>
        <w:t>Berdasarkan hasil penelitian yang telah dilakukan pada</w:t>
      </w:r>
      <w:r>
        <w:rPr>
          <w:spacing w:val="1"/>
        </w:rPr>
        <w:t> </w:t>
      </w:r>
      <w:r>
        <w:rPr/>
        <w:t>36 responden anak</w:t>
      </w:r>
      <w:r>
        <w:rPr>
          <w:spacing w:val="1"/>
        </w:rPr>
        <w:t> </w:t>
      </w:r>
      <w:r>
        <w:rPr/>
        <w:t>pra sekolah (4-6 Tahun) dimana 7 responden Paud dan 29 responden Tk, di</w:t>
      </w:r>
      <w:r>
        <w:rPr>
          <w:spacing w:val="1"/>
        </w:rPr>
        <w:t> </w:t>
      </w:r>
      <w:r>
        <w:rPr/>
        <w:t>Paud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Tk</w:t>
      </w:r>
      <w:r>
        <w:rPr>
          <w:spacing w:val="1"/>
        </w:rPr>
        <w:t> </w:t>
      </w:r>
      <w:r>
        <w:rPr/>
        <w:t>Dharmawanita</w:t>
      </w:r>
      <w:r>
        <w:rPr>
          <w:spacing w:val="1"/>
        </w:rPr>
        <w:t> </w:t>
      </w:r>
      <w:r>
        <w:rPr/>
        <w:t>Gombang</w:t>
      </w:r>
      <w:r>
        <w:rPr>
          <w:spacing w:val="1"/>
        </w:rPr>
        <w:t> </w:t>
      </w:r>
      <w:r>
        <w:rPr/>
        <w:t>Kec.</w:t>
      </w:r>
      <w:r>
        <w:rPr>
          <w:spacing w:val="1"/>
        </w:rPr>
        <w:t> </w:t>
      </w:r>
      <w:r>
        <w:rPr/>
        <w:t>Pakel</w:t>
      </w:r>
      <w:r>
        <w:rPr>
          <w:spacing w:val="1"/>
        </w:rPr>
        <w:t> </w:t>
      </w:r>
      <w:r>
        <w:rPr/>
        <w:t>Kab.</w:t>
      </w:r>
      <w:r>
        <w:rPr>
          <w:spacing w:val="1"/>
        </w:rPr>
        <w:t> </w:t>
      </w:r>
      <w:r>
        <w:rPr/>
        <w:t>Tulungagung.</w:t>
      </w:r>
      <w:r>
        <w:rPr>
          <w:spacing w:val="1"/>
        </w:rPr>
        <w:t> </w:t>
      </w:r>
      <w:r>
        <w:rPr/>
        <w:t>Setelah</w:t>
      </w:r>
      <w:r>
        <w:rPr>
          <w:spacing w:val="1"/>
        </w:rPr>
        <w:t> </w:t>
      </w:r>
      <w:r>
        <w:rPr/>
        <w:t>dilakukan</w:t>
      </w:r>
      <w:r>
        <w:rPr>
          <w:spacing w:val="1"/>
        </w:rPr>
        <w:t> </w:t>
      </w:r>
      <w:r>
        <w:rPr/>
        <w:t>analisis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pembahasan</w:t>
      </w:r>
      <w:r>
        <w:rPr>
          <w:spacing w:val="1"/>
        </w:rPr>
        <w:t> </w:t>
      </w:r>
      <w:r>
        <w:rPr/>
        <w:t>maka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ditarik</w:t>
      </w:r>
      <w:r>
        <w:rPr>
          <w:spacing w:val="1"/>
        </w:rPr>
        <w:t> </w:t>
      </w:r>
      <w:r>
        <w:rPr/>
        <w:t>kesimpulan</w:t>
      </w:r>
      <w:r>
        <w:rPr>
          <w:spacing w:val="-1"/>
        </w:rPr>
        <w:t> </w:t>
      </w:r>
      <w:r>
        <w:rPr/>
        <w:t>sebagai berikut :</w:t>
      </w:r>
    </w:p>
    <w:p>
      <w:pPr>
        <w:pStyle w:val="ListParagraph"/>
        <w:numPr>
          <w:ilvl w:val="2"/>
          <w:numId w:val="1"/>
        </w:numPr>
        <w:tabs>
          <w:tab w:pos="1875" w:val="left" w:leader="none"/>
        </w:tabs>
        <w:spacing w:line="480" w:lineRule="auto" w:before="1" w:after="0"/>
        <w:ind w:left="1874" w:right="119" w:hanging="360"/>
        <w:jc w:val="both"/>
        <w:rPr>
          <w:sz w:val="24"/>
        </w:rPr>
      </w:pPr>
      <w:r>
        <w:rPr>
          <w:sz w:val="24"/>
        </w:rPr>
        <w:t>Dari</w:t>
      </w:r>
      <w:r>
        <w:rPr>
          <w:spacing w:val="1"/>
          <w:sz w:val="24"/>
        </w:rPr>
        <w:t> </w:t>
      </w:r>
      <w:r>
        <w:rPr>
          <w:sz w:val="24"/>
        </w:rPr>
        <w:t>seluruh</w:t>
      </w:r>
      <w:r>
        <w:rPr>
          <w:spacing w:val="1"/>
          <w:sz w:val="24"/>
        </w:rPr>
        <w:t> </w:t>
      </w:r>
      <w:r>
        <w:rPr>
          <w:sz w:val="24"/>
        </w:rPr>
        <w:t>responden</w:t>
      </w:r>
      <w:r>
        <w:rPr>
          <w:spacing w:val="1"/>
          <w:sz w:val="24"/>
        </w:rPr>
        <w:t> </w:t>
      </w:r>
      <w:r>
        <w:rPr>
          <w:sz w:val="24"/>
        </w:rPr>
        <w:t>anak</w:t>
      </w:r>
      <w:r>
        <w:rPr>
          <w:spacing w:val="1"/>
          <w:sz w:val="24"/>
        </w:rPr>
        <w:t> </w:t>
      </w:r>
      <w:r>
        <w:rPr>
          <w:sz w:val="24"/>
        </w:rPr>
        <w:t>pra</w:t>
      </w:r>
      <w:r>
        <w:rPr>
          <w:spacing w:val="1"/>
          <w:sz w:val="24"/>
        </w:rPr>
        <w:t> </w:t>
      </w:r>
      <w:r>
        <w:rPr>
          <w:sz w:val="24"/>
        </w:rPr>
        <w:t>sekolah</w:t>
      </w:r>
      <w:r>
        <w:rPr>
          <w:spacing w:val="1"/>
          <w:sz w:val="24"/>
        </w:rPr>
        <w:t> </w:t>
      </w:r>
      <w:r>
        <w:rPr>
          <w:sz w:val="24"/>
        </w:rPr>
        <w:t>(4-6</w:t>
      </w:r>
      <w:r>
        <w:rPr>
          <w:spacing w:val="1"/>
          <w:sz w:val="24"/>
        </w:rPr>
        <w:t> </w:t>
      </w:r>
      <w:r>
        <w:rPr>
          <w:sz w:val="24"/>
        </w:rPr>
        <w:t>Tahun),</w:t>
      </w:r>
      <w:r>
        <w:rPr>
          <w:spacing w:val="1"/>
          <w:sz w:val="24"/>
        </w:rPr>
        <w:t> </w:t>
      </w:r>
      <w:r>
        <w:rPr>
          <w:sz w:val="24"/>
        </w:rPr>
        <w:t>durasi</w:t>
      </w:r>
      <w:r>
        <w:rPr>
          <w:spacing w:val="1"/>
          <w:sz w:val="24"/>
        </w:rPr>
        <w:t> </w:t>
      </w:r>
      <w:r>
        <w:rPr>
          <w:sz w:val="24"/>
        </w:rPr>
        <w:t>menggunakan gadget dalam satu hari sebagian besar dalam kategori</w:t>
      </w:r>
      <w:r>
        <w:rPr>
          <w:spacing w:val="1"/>
          <w:sz w:val="24"/>
        </w:rPr>
        <w:t> </w:t>
      </w:r>
      <w:r>
        <w:rPr>
          <w:sz w:val="24"/>
        </w:rPr>
        <w:t>rendah.</w:t>
      </w:r>
    </w:p>
    <w:p>
      <w:pPr>
        <w:pStyle w:val="ListParagraph"/>
        <w:numPr>
          <w:ilvl w:val="2"/>
          <w:numId w:val="1"/>
        </w:numPr>
        <w:tabs>
          <w:tab w:pos="1875" w:val="left" w:leader="none"/>
        </w:tabs>
        <w:spacing w:line="480" w:lineRule="auto" w:before="0" w:after="0"/>
        <w:ind w:left="1874" w:right="121" w:hanging="360"/>
        <w:jc w:val="both"/>
        <w:rPr>
          <w:sz w:val="24"/>
        </w:rPr>
      </w:pPr>
      <w:r>
        <w:rPr>
          <w:sz w:val="24"/>
        </w:rPr>
        <w:t>Dari seluruh responden anak pra sekolah (4-6 Tahun), yang di ukur</w:t>
      </w:r>
      <w:r>
        <w:rPr>
          <w:spacing w:val="1"/>
          <w:sz w:val="24"/>
        </w:rPr>
        <w:t> </w:t>
      </w:r>
      <w:r>
        <w:rPr>
          <w:sz w:val="24"/>
        </w:rPr>
        <w:t>perkembangan</w:t>
      </w:r>
      <w:r>
        <w:rPr>
          <w:spacing w:val="1"/>
          <w:sz w:val="24"/>
        </w:rPr>
        <w:t> </w:t>
      </w:r>
      <w:r>
        <w:rPr>
          <w:sz w:val="24"/>
        </w:rPr>
        <w:t>motorik</w:t>
      </w:r>
      <w:r>
        <w:rPr>
          <w:spacing w:val="1"/>
          <w:sz w:val="24"/>
        </w:rPr>
        <w:t> </w:t>
      </w:r>
      <w:r>
        <w:rPr>
          <w:sz w:val="24"/>
        </w:rPr>
        <w:t>halus</w:t>
      </w:r>
      <w:r>
        <w:rPr>
          <w:spacing w:val="1"/>
          <w:sz w:val="24"/>
        </w:rPr>
        <w:t> </w:t>
      </w:r>
      <w:r>
        <w:rPr>
          <w:sz w:val="24"/>
        </w:rPr>
        <w:t>sebagian</w:t>
      </w:r>
      <w:r>
        <w:rPr>
          <w:spacing w:val="1"/>
          <w:sz w:val="24"/>
        </w:rPr>
        <w:t> </w:t>
      </w:r>
      <w:r>
        <w:rPr>
          <w:sz w:val="24"/>
        </w:rPr>
        <w:t>besar</w:t>
      </w:r>
      <w:r>
        <w:rPr>
          <w:spacing w:val="1"/>
          <w:sz w:val="24"/>
        </w:rPr>
        <w:t> </w:t>
      </w:r>
      <w:r>
        <w:rPr>
          <w:sz w:val="24"/>
        </w:rPr>
        <w:t>termasuk</w:t>
      </w:r>
      <w:r>
        <w:rPr>
          <w:spacing w:val="1"/>
          <w:sz w:val="24"/>
        </w:rPr>
        <w:t> </w:t>
      </w:r>
      <w:r>
        <w:rPr>
          <w:sz w:val="24"/>
        </w:rPr>
        <w:t>kategori</w:t>
      </w:r>
      <w:r>
        <w:rPr>
          <w:spacing w:val="1"/>
          <w:sz w:val="24"/>
        </w:rPr>
        <w:t> </w:t>
      </w:r>
      <w:r>
        <w:rPr>
          <w:sz w:val="24"/>
        </w:rPr>
        <w:t>normal.</w:t>
      </w:r>
    </w:p>
    <w:p>
      <w:pPr>
        <w:pStyle w:val="ListParagraph"/>
        <w:numPr>
          <w:ilvl w:val="2"/>
          <w:numId w:val="1"/>
        </w:numPr>
        <w:tabs>
          <w:tab w:pos="1875" w:val="left" w:leader="none"/>
        </w:tabs>
        <w:spacing w:line="480" w:lineRule="auto" w:before="1" w:after="0"/>
        <w:ind w:left="1874" w:right="118" w:hanging="360"/>
        <w:jc w:val="both"/>
        <w:rPr>
          <w:sz w:val="24"/>
        </w:rPr>
      </w:pPr>
      <w:r>
        <w:rPr>
          <w:sz w:val="24"/>
        </w:rPr>
        <w:t>Tidak terdapat hubungan yang signifikan antara</w:t>
      </w:r>
      <w:r>
        <w:rPr>
          <w:spacing w:val="1"/>
          <w:sz w:val="24"/>
        </w:rPr>
        <w:t> </w:t>
      </w:r>
      <w:r>
        <w:rPr>
          <w:sz w:val="24"/>
        </w:rPr>
        <w:t>durasi penggunaan</w:t>
      </w:r>
      <w:r>
        <w:rPr>
          <w:spacing w:val="1"/>
          <w:sz w:val="24"/>
        </w:rPr>
        <w:t> </w:t>
      </w:r>
      <w:r>
        <w:rPr>
          <w:sz w:val="24"/>
        </w:rPr>
        <w:t>gadget</w:t>
      </w:r>
      <w:r>
        <w:rPr>
          <w:spacing w:val="26"/>
          <w:sz w:val="24"/>
        </w:rPr>
        <w:t> </w:t>
      </w:r>
      <w:r>
        <w:rPr>
          <w:sz w:val="24"/>
        </w:rPr>
        <w:t>dengan</w:t>
      </w:r>
      <w:r>
        <w:rPr>
          <w:spacing w:val="25"/>
          <w:sz w:val="24"/>
        </w:rPr>
        <w:t> </w:t>
      </w:r>
      <w:r>
        <w:rPr>
          <w:sz w:val="24"/>
        </w:rPr>
        <w:t>perkembangan</w:t>
      </w:r>
      <w:r>
        <w:rPr>
          <w:spacing w:val="25"/>
          <w:sz w:val="24"/>
        </w:rPr>
        <w:t> </w:t>
      </w:r>
      <w:r>
        <w:rPr>
          <w:sz w:val="24"/>
        </w:rPr>
        <w:t>motorik</w:t>
      </w:r>
      <w:r>
        <w:rPr>
          <w:spacing w:val="26"/>
          <w:sz w:val="24"/>
        </w:rPr>
        <w:t> </w:t>
      </w:r>
      <w:r>
        <w:rPr>
          <w:sz w:val="24"/>
        </w:rPr>
        <w:t>halus</w:t>
      </w:r>
      <w:r>
        <w:rPr>
          <w:spacing w:val="25"/>
          <w:sz w:val="24"/>
        </w:rPr>
        <w:t> </w:t>
      </w:r>
      <w:r>
        <w:rPr>
          <w:sz w:val="24"/>
        </w:rPr>
        <w:t>pada</w:t>
      </w:r>
      <w:r>
        <w:rPr>
          <w:spacing w:val="26"/>
          <w:sz w:val="24"/>
        </w:rPr>
        <w:t> </w:t>
      </w:r>
      <w:r>
        <w:rPr>
          <w:sz w:val="24"/>
        </w:rPr>
        <w:t>anak</w:t>
      </w:r>
      <w:r>
        <w:rPr>
          <w:spacing w:val="25"/>
          <w:sz w:val="24"/>
        </w:rPr>
        <w:t> </w:t>
      </w:r>
      <w:r>
        <w:rPr>
          <w:sz w:val="24"/>
        </w:rPr>
        <w:t>pra</w:t>
      </w:r>
      <w:r>
        <w:rPr>
          <w:spacing w:val="25"/>
          <w:sz w:val="24"/>
        </w:rPr>
        <w:t> </w:t>
      </w:r>
      <w:r>
        <w:rPr>
          <w:sz w:val="24"/>
        </w:rPr>
        <w:t>sekolah</w:t>
      </w:r>
      <w:r>
        <w:rPr>
          <w:spacing w:val="-58"/>
          <w:sz w:val="24"/>
        </w:rPr>
        <w:t> </w:t>
      </w:r>
      <w:r>
        <w:rPr>
          <w:sz w:val="24"/>
        </w:rPr>
        <w:t>di</w:t>
      </w:r>
      <w:r>
        <w:rPr>
          <w:spacing w:val="-1"/>
          <w:sz w:val="24"/>
        </w:rPr>
        <w:t> </w:t>
      </w:r>
      <w:r>
        <w:rPr>
          <w:sz w:val="24"/>
        </w:rPr>
        <w:t>PAUD dan TK</w:t>
      </w:r>
      <w:r>
        <w:rPr>
          <w:spacing w:val="-1"/>
          <w:sz w:val="24"/>
        </w:rPr>
        <w:t> </w:t>
      </w:r>
      <w:r>
        <w:rPr>
          <w:sz w:val="24"/>
        </w:rPr>
        <w:t>Gombang Kecamatan Pakel.</w:t>
      </w:r>
    </w:p>
    <w:p>
      <w:pPr>
        <w:spacing w:after="0" w:line="480" w:lineRule="auto"/>
        <w:jc w:val="both"/>
        <w:rPr>
          <w:sz w:val="24"/>
        </w:rPr>
        <w:sectPr>
          <w:headerReference w:type="default" r:id="rId5"/>
          <w:type w:val="continuous"/>
          <w:pgSz w:w="11910" w:h="16840"/>
          <w:pgMar w:header="751" w:top="1660" w:bottom="280" w:left="1680" w:right="1580"/>
          <w:pgNumType w:start="73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1"/>
          <w:numId w:val="1"/>
        </w:numPr>
        <w:tabs>
          <w:tab w:pos="949" w:val="left" w:leader="none"/>
        </w:tabs>
        <w:spacing w:line="240" w:lineRule="auto" w:before="90" w:after="0"/>
        <w:ind w:left="948" w:right="0" w:hanging="361"/>
        <w:jc w:val="left"/>
      </w:pPr>
      <w:r>
        <w:rPr/>
        <w:t>Saran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948" w:right="198"/>
      </w:pPr>
      <w:r>
        <w:rPr/>
        <w:t>Berdasarkan hasil kesimpulan diatas, maka dapat disampaikan beberapa saran</w:t>
      </w:r>
      <w:r>
        <w:rPr>
          <w:spacing w:val="-57"/>
        </w:rPr>
        <w:t> </w:t>
      </w:r>
      <w:r>
        <w:rPr/>
        <w:t>sebagai</w:t>
      </w:r>
      <w:r>
        <w:rPr>
          <w:spacing w:val="-1"/>
        </w:rPr>
        <w:t> </w:t>
      </w:r>
      <w:r>
        <w:rPr/>
        <w:t>berikut :</w:t>
      </w:r>
    </w:p>
    <w:p>
      <w:pPr>
        <w:pStyle w:val="ListParagraph"/>
        <w:numPr>
          <w:ilvl w:val="2"/>
          <w:numId w:val="1"/>
        </w:numPr>
        <w:tabs>
          <w:tab w:pos="1309" w:val="left" w:leader="none"/>
        </w:tabs>
        <w:spacing w:line="240" w:lineRule="auto" w:before="0" w:after="0"/>
        <w:ind w:left="1308" w:right="0"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2"/>
          <w:sz w:val="24"/>
        </w:rPr>
        <w:t> </w:t>
      </w:r>
      <w:r>
        <w:rPr>
          <w:sz w:val="24"/>
        </w:rPr>
        <w:t>Guru</w:t>
      </w:r>
      <w:r>
        <w:rPr>
          <w:spacing w:val="-1"/>
          <w:sz w:val="24"/>
        </w:rPr>
        <w:t> </w:t>
      </w:r>
      <w:r>
        <w:rPr>
          <w:sz w:val="24"/>
        </w:rPr>
        <w:t>Paud</w:t>
      </w:r>
      <w:r>
        <w:rPr>
          <w:spacing w:val="-2"/>
          <w:sz w:val="24"/>
        </w:rPr>
        <w:t> </w:t>
      </w:r>
      <w:r>
        <w:rPr>
          <w:sz w:val="24"/>
        </w:rPr>
        <w:t>dan</w:t>
      </w:r>
      <w:r>
        <w:rPr>
          <w:spacing w:val="-1"/>
          <w:sz w:val="24"/>
        </w:rPr>
        <w:t> </w:t>
      </w:r>
      <w:r>
        <w:rPr>
          <w:sz w:val="24"/>
        </w:rPr>
        <w:t>Tk Dharmanita</w:t>
      </w:r>
      <w:r>
        <w:rPr>
          <w:spacing w:val="-3"/>
          <w:sz w:val="24"/>
        </w:rPr>
        <w:t> </w:t>
      </w:r>
      <w:r>
        <w:rPr>
          <w:sz w:val="24"/>
        </w:rPr>
        <w:t>Gombang</w:t>
      </w:r>
    </w:p>
    <w:p>
      <w:pPr>
        <w:pStyle w:val="BodyText"/>
      </w:pPr>
    </w:p>
    <w:p>
      <w:pPr>
        <w:pStyle w:val="BodyText"/>
        <w:spacing w:line="480" w:lineRule="auto"/>
        <w:ind w:left="1308" w:right="116" w:hanging="12"/>
        <w:jc w:val="both"/>
      </w:pPr>
      <w:r>
        <w:rPr/>
        <w:t>Berdasarkan</w:t>
      </w:r>
      <w:r>
        <w:rPr>
          <w:spacing w:val="1"/>
        </w:rPr>
        <w:t> </w:t>
      </w:r>
      <w:r>
        <w:rPr/>
        <w:t>hasil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agar guru di</w:t>
      </w:r>
      <w:r>
        <w:rPr>
          <w:spacing w:val="1"/>
        </w:rPr>
        <w:t> </w:t>
      </w:r>
      <w:r>
        <w:rPr/>
        <w:t>Paud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Tk</w:t>
      </w:r>
      <w:r>
        <w:rPr>
          <w:spacing w:val="1"/>
        </w:rPr>
        <w:t> </w:t>
      </w:r>
      <w:r>
        <w:rPr/>
        <w:t>Dharmanita</w:t>
      </w:r>
      <w:r>
        <w:rPr>
          <w:spacing w:val="1"/>
        </w:rPr>
        <w:t> </w:t>
      </w:r>
      <w:r>
        <w:rPr/>
        <w:t>Gombang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menstimulasi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didiknya</w:t>
      </w:r>
      <w:r>
        <w:rPr>
          <w:spacing w:val="1"/>
        </w:rPr>
        <w:t> </w:t>
      </w:r>
      <w:r>
        <w:rPr/>
        <w:t>dalam</w:t>
      </w:r>
      <w:r>
        <w:rPr>
          <w:spacing w:val="-57"/>
        </w:rPr>
        <w:t> </w:t>
      </w:r>
      <w:r>
        <w:rPr/>
        <w:t>perkembangan</w:t>
      </w:r>
      <w:r>
        <w:rPr>
          <w:spacing w:val="1"/>
        </w:rPr>
        <w:t> </w:t>
      </w:r>
      <w:r>
        <w:rPr/>
        <w:t>sesuai</w:t>
      </w:r>
      <w:r>
        <w:rPr>
          <w:spacing w:val="1"/>
        </w:rPr>
        <w:t> </w:t>
      </w:r>
      <w:r>
        <w:rPr/>
        <w:t>usia</w:t>
      </w:r>
      <w:r>
        <w:rPr>
          <w:spacing w:val="1"/>
        </w:rPr>
        <w:t> </w:t>
      </w:r>
      <w:r>
        <w:rPr/>
        <w:t>tersebut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mengenalkan</w:t>
      </w:r>
      <w:r>
        <w:rPr>
          <w:spacing w:val="1"/>
        </w:rPr>
        <w:t> </w:t>
      </w:r>
      <w:r>
        <w:rPr/>
        <w:t>permainan-</w:t>
      </w:r>
      <w:r>
        <w:rPr>
          <w:spacing w:val="1"/>
        </w:rPr>
        <w:t> </w:t>
      </w:r>
      <w:r>
        <w:rPr/>
        <w:t>permainan tradisional dan meningkatkan komunikasi dan interaksi antar</w:t>
      </w:r>
      <w:r>
        <w:rPr>
          <w:spacing w:val="1"/>
        </w:rPr>
        <w:t> </w:t>
      </w:r>
      <w:r>
        <w:rPr/>
        <w:t>guru</w:t>
      </w:r>
      <w:r>
        <w:rPr>
          <w:spacing w:val="-2"/>
        </w:rPr>
        <w:t> </w:t>
      </w:r>
      <w:r>
        <w:rPr/>
        <w:t>dan siswa</w:t>
      </w:r>
      <w:r>
        <w:rPr>
          <w:spacing w:val="-2"/>
        </w:rPr>
        <w:t> </w:t>
      </w:r>
      <w:r>
        <w:rPr/>
        <w:t>siswi.</w:t>
      </w:r>
    </w:p>
    <w:p>
      <w:pPr>
        <w:pStyle w:val="ListParagraph"/>
        <w:numPr>
          <w:ilvl w:val="2"/>
          <w:numId w:val="1"/>
        </w:numPr>
        <w:tabs>
          <w:tab w:pos="1309" w:val="left" w:leader="none"/>
        </w:tabs>
        <w:spacing w:line="240" w:lineRule="auto" w:before="1" w:after="0"/>
        <w:ind w:left="1308" w:right="0"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1"/>
          <w:sz w:val="24"/>
        </w:rPr>
        <w:t> </w:t>
      </w:r>
      <w:r>
        <w:rPr>
          <w:sz w:val="24"/>
        </w:rPr>
        <w:t>Orang</w:t>
      </w:r>
      <w:r>
        <w:rPr>
          <w:spacing w:val="-1"/>
          <w:sz w:val="24"/>
        </w:rPr>
        <w:t> </w:t>
      </w:r>
      <w:r>
        <w:rPr>
          <w:sz w:val="24"/>
        </w:rPr>
        <w:t>Tua</w:t>
      </w:r>
    </w:p>
    <w:p>
      <w:pPr>
        <w:pStyle w:val="BodyText"/>
      </w:pPr>
    </w:p>
    <w:p>
      <w:pPr>
        <w:pStyle w:val="BodyText"/>
        <w:spacing w:line="480" w:lineRule="auto"/>
        <w:ind w:left="1308" w:right="118" w:hanging="12"/>
        <w:jc w:val="both"/>
      </w:pPr>
      <w:r>
        <w:rPr/>
        <w:t>Diharapkan orang tua agar membatasi pemberian bermain gadget dalam</w:t>
      </w:r>
      <w:r>
        <w:rPr>
          <w:spacing w:val="1"/>
        </w:rPr>
        <w:t> </w:t>
      </w:r>
      <w:r>
        <w:rPr/>
        <w:t>durasi kategori rendah</w:t>
      </w:r>
      <w:r>
        <w:rPr>
          <w:spacing w:val="1"/>
        </w:rPr>
        <w:t> </w:t>
      </w:r>
      <w:r>
        <w:rPr/>
        <w:t>atau tidak boleh bermain lebih dari 1 jam perhari</w:t>
      </w:r>
      <w:r>
        <w:rPr>
          <w:spacing w:val="1"/>
        </w:rPr>
        <w:t> </w:t>
      </w:r>
      <w:r>
        <w:rPr/>
        <w:t>dan</w:t>
      </w:r>
      <w:r>
        <w:rPr>
          <w:spacing w:val="1"/>
        </w:rPr>
        <w:t> </w:t>
      </w:r>
      <w:r>
        <w:rPr/>
        <w:t>mengawasi</w:t>
      </w:r>
      <w:r>
        <w:rPr>
          <w:spacing w:val="1"/>
        </w:rPr>
        <w:t> </w:t>
      </w:r>
      <w:r>
        <w:rPr/>
        <w:t>anak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menggunakan</w:t>
      </w:r>
      <w:r>
        <w:rPr>
          <w:spacing w:val="1"/>
        </w:rPr>
        <w:t> </w:t>
      </w:r>
      <w:r>
        <w:rPr/>
        <w:t>fitur</w:t>
      </w:r>
      <w:r>
        <w:rPr>
          <w:spacing w:val="1"/>
        </w:rPr>
        <w:t> </w:t>
      </w:r>
      <w:r>
        <w:rPr/>
        <w:t>gadget</w:t>
      </w:r>
      <w:r>
        <w:rPr>
          <w:spacing w:val="1"/>
        </w:rPr>
        <w:t> </w:t>
      </w:r>
      <w:r>
        <w:rPr/>
        <w:t>agar</w:t>
      </w:r>
      <w:r>
        <w:rPr>
          <w:spacing w:val="1"/>
        </w:rPr>
        <w:t> </w:t>
      </w:r>
      <w:r>
        <w:rPr/>
        <w:t>tidak</w:t>
      </w:r>
      <w:r>
        <w:rPr>
          <w:spacing w:val="-57"/>
        </w:rPr>
        <w:t> </w:t>
      </w:r>
      <w:r>
        <w:rPr/>
        <w:t>berdampak</w:t>
      </w:r>
      <w:r>
        <w:rPr>
          <w:spacing w:val="-1"/>
        </w:rPr>
        <w:t> </w:t>
      </w:r>
      <w:r>
        <w:rPr/>
        <w:t>negatif terhadap anak.</w:t>
      </w:r>
    </w:p>
    <w:p>
      <w:pPr>
        <w:pStyle w:val="ListParagraph"/>
        <w:numPr>
          <w:ilvl w:val="2"/>
          <w:numId w:val="1"/>
        </w:numPr>
        <w:tabs>
          <w:tab w:pos="1309" w:val="left" w:leader="none"/>
        </w:tabs>
        <w:spacing w:line="240" w:lineRule="auto" w:before="1" w:after="0"/>
        <w:ind w:left="1308" w:right="0" w:hanging="361"/>
        <w:jc w:val="both"/>
        <w:rPr>
          <w:sz w:val="24"/>
        </w:rPr>
      </w:pPr>
      <w:r>
        <w:rPr>
          <w:sz w:val="24"/>
        </w:rPr>
        <w:t>Bagi</w:t>
      </w:r>
      <w:r>
        <w:rPr>
          <w:spacing w:val="-1"/>
          <w:sz w:val="24"/>
        </w:rPr>
        <w:t> </w:t>
      </w:r>
      <w:r>
        <w:rPr>
          <w:sz w:val="24"/>
        </w:rPr>
        <w:t>Peneliti</w:t>
      </w:r>
      <w:r>
        <w:rPr>
          <w:spacing w:val="-1"/>
          <w:sz w:val="24"/>
        </w:rPr>
        <w:t> </w:t>
      </w:r>
      <w:r>
        <w:rPr>
          <w:sz w:val="24"/>
        </w:rPr>
        <w:t>selanjutnya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308" w:right="120"/>
        <w:jc w:val="both"/>
      </w:pPr>
      <w:r>
        <w:rPr/>
        <w:t>Diharapkan</w:t>
      </w:r>
      <w:r>
        <w:rPr>
          <w:spacing w:val="61"/>
        </w:rPr>
        <w:t> </w:t>
      </w:r>
      <w:r>
        <w:rPr/>
        <w:t>peneliti</w:t>
      </w:r>
      <w:r>
        <w:rPr>
          <w:spacing w:val="61"/>
        </w:rPr>
        <w:t> </w:t>
      </w:r>
      <w:r>
        <w:rPr/>
        <w:t>selanjutnya</w:t>
      </w:r>
      <w:r>
        <w:rPr>
          <w:spacing w:val="61"/>
        </w:rPr>
        <w:t> </w:t>
      </w:r>
      <w:r>
        <w:rPr/>
        <w:t>dapat  </w:t>
      </w:r>
      <w:r>
        <w:rPr>
          <w:spacing w:val="1"/>
        </w:rPr>
        <w:t> </w:t>
      </w:r>
      <w:r>
        <w:rPr/>
        <w:t>memperbaiki  </w:t>
      </w:r>
      <w:r>
        <w:rPr>
          <w:spacing w:val="1"/>
        </w:rPr>
        <w:t> </w:t>
      </w:r>
      <w:r>
        <w:rPr/>
        <w:t>dan</w:t>
      </w:r>
      <w:r>
        <w:rPr>
          <w:spacing w:val="-57"/>
        </w:rPr>
        <w:t> </w:t>
      </w:r>
      <w:r>
        <w:rPr/>
        <w:t>mengantisipasi</w:t>
      </w:r>
      <w:r>
        <w:rPr>
          <w:spacing w:val="1"/>
        </w:rPr>
        <w:t> </w:t>
      </w:r>
      <w:r>
        <w:rPr/>
        <w:t>segala</w:t>
      </w:r>
      <w:r>
        <w:rPr>
          <w:spacing w:val="1"/>
        </w:rPr>
        <w:t> </w:t>
      </w:r>
      <w:r>
        <w:rPr/>
        <w:t>kelemahan</w:t>
      </w:r>
      <w:r>
        <w:rPr>
          <w:spacing w:val="1"/>
        </w:rPr>
        <w:t> </w:t>
      </w:r>
      <w:r>
        <w:rPr/>
        <w:t>yang</w:t>
      </w:r>
      <w:r>
        <w:rPr>
          <w:spacing w:val="1"/>
        </w:rPr>
        <w:t> </w:t>
      </w:r>
      <w:r>
        <w:rPr/>
        <w:t>ada</w:t>
      </w:r>
      <w:r>
        <w:rPr>
          <w:spacing w:val="1"/>
        </w:rPr>
        <w:t> </w:t>
      </w:r>
      <w:r>
        <w:rPr/>
        <w:t>dalam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ini</w:t>
      </w:r>
      <w:r>
        <w:rPr>
          <w:spacing w:val="1"/>
        </w:rPr>
        <w:t> </w:t>
      </w:r>
      <w:r>
        <w:rPr/>
        <w:t>serta</w:t>
      </w:r>
      <w:r>
        <w:rPr>
          <w:spacing w:val="1"/>
        </w:rPr>
        <w:t> </w:t>
      </w:r>
      <w:r>
        <w:rPr/>
        <w:t>diharapkan</w:t>
      </w:r>
      <w:r>
        <w:rPr>
          <w:spacing w:val="1"/>
        </w:rPr>
        <w:t> </w:t>
      </w:r>
      <w:r>
        <w:rPr/>
        <w:t>dapat</w:t>
      </w:r>
      <w:r>
        <w:rPr>
          <w:spacing w:val="1"/>
        </w:rPr>
        <w:t> </w:t>
      </w:r>
      <w:r>
        <w:rPr/>
        <w:t>mengembangkan</w:t>
      </w:r>
      <w:r>
        <w:rPr>
          <w:spacing w:val="1"/>
        </w:rPr>
        <w:t> </w:t>
      </w:r>
      <w:r>
        <w:rPr/>
        <w:t>penelitian</w:t>
      </w:r>
      <w:r>
        <w:rPr>
          <w:spacing w:val="1"/>
        </w:rPr>
        <w:t> </w:t>
      </w:r>
      <w:r>
        <w:rPr/>
        <w:t>selanjutnya</w:t>
      </w:r>
      <w:r>
        <w:rPr>
          <w:spacing w:val="61"/>
        </w:rPr>
        <w:t> </w:t>
      </w:r>
      <w:r>
        <w:rPr/>
        <w:t>tentang</w:t>
      </w:r>
      <w:r>
        <w:rPr>
          <w:spacing w:val="-57"/>
        </w:rPr>
        <w:t> </w:t>
      </w:r>
      <w:r>
        <w:rPr/>
        <w:t>hubungan durasi penggunaan gadget dengan perkembangan motorik halus</w:t>
      </w:r>
      <w:r>
        <w:rPr>
          <w:spacing w:val="1"/>
        </w:rPr>
        <w:t> </w:t>
      </w:r>
      <w:r>
        <w:rPr/>
        <w:t>anak</w:t>
      </w:r>
      <w:r>
        <w:rPr>
          <w:spacing w:val="-1"/>
        </w:rPr>
        <w:t> </w:t>
      </w:r>
      <w:r>
        <w:rPr/>
        <w:t>prasekolah.</w:t>
      </w:r>
    </w:p>
    <w:sectPr>
      <w:pgSz w:w="11910" w:h="16840"/>
      <w:pgMar w:header="751" w:footer="0" w:top="1660" w:bottom="280" w:left="1680" w:right="1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6.179993pt;margin-top:36.559982pt;width:17.3pt;height:13.05pt;mso-position-horizontal-relative:page;mso-position-vertical-relative:page;z-index:-157608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decimal"/>
      <w:lvlText w:val="%1"/>
      <w:lvlJc w:val="left"/>
      <w:pPr>
        <w:ind w:left="1334" w:hanging="540"/>
        <w:jc w:val="left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1334" w:hanging="540"/>
        <w:jc w:val="right"/>
      </w:pPr>
      <w:rPr>
        <w:rFonts w:hint="default"/>
        <w:w w:val="100"/>
        <w:lang w:val="id" w:eastAsia="en-US" w:bidi="ar-SA"/>
      </w:rPr>
    </w:lvl>
    <w:lvl w:ilvl="2">
      <w:start w:val="1"/>
      <w:numFmt w:val="decimal"/>
      <w:lvlText w:val="%3."/>
      <w:lvlJc w:val="left"/>
      <w:pPr>
        <w:ind w:left="1874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id" w:eastAsia="en-US" w:bidi="ar-SA"/>
      </w:rPr>
    </w:lvl>
    <w:lvl w:ilvl="3">
      <w:start w:val="0"/>
      <w:numFmt w:val="bullet"/>
      <w:lvlText w:val="•"/>
      <w:lvlJc w:val="left"/>
      <w:pPr>
        <w:ind w:left="2725" w:hanging="360"/>
      </w:pPr>
      <w:rPr>
        <w:rFonts w:hint="default"/>
        <w:lang w:val="id" w:eastAsia="en-US" w:bidi="ar-SA"/>
      </w:rPr>
    </w:lvl>
    <w:lvl w:ilvl="4">
      <w:start w:val="0"/>
      <w:numFmt w:val="bullet"/>
      <w:lvlText w:val="•"/>
      <w:lvlJc w:val="left"/>
      <w:pPr>
        <w:ind w:left="3571" w:hanging="360"/>
      </w:pPr>
      <w:rPr>
        <w:rFonts w:hint="default"/>
        <w:lang w:val="id" w:eastAsia="en-US" w:bidi="ar-SA"/>
      </w:rPr>
    </w:lvl>
    <w:lvl w:ilvl="5">
      <w:start w:val="0"/>
      <w:numFmt w:val="bullet"/>
      <w:lvlText w:val="•"/>
      <w:lvlJc w:val="left"/>
      <w:pPr>
        <w:ind w:left="4417" w:hanging="360"/>
      </w:pPr>
      <w:rPr>
        <w:rFonts w:hint="default"/>
        <w:lang w:val="id" w:eastAsia="en-US" w:bidi="ar-SA"/>
      </w:rPr>
    </w:lvl>
    <w:lvl w:ilvl="6">
      <w:start w:val="0"/>
      <w:numFmt w:val="bullet"/>
      <w:lvlText w:val="•"/>
      <w:lvlJc w:val="left"/>
      <w:pPr>
        <w:ind w:left="5263" w:hanging="360"/>
      </w:pPr>
      <w:rPr>
        <w:rFonts w:hint="default"/>
        <w:lang w:val="id" w:eastAsia="en-US" w:bidi="ar-SA"/>
      </w:rPr>
    </w:lvl>
    <w:lvl w:ilvl="7">
      <w:start w:val="0"/>
      <w:numFmt w:val="bullet"/>
      <w:lvlText w:val="•"/>
      <w:lvlJc w:val="left"/>
      <w:pPr>
        <w:ind w:left="6109" w:hanging="360"/>
      </w:pPr>
      <w:rPr>
        <w:rFonts w:hint="default"/>
        <w:lang w:val="id" w:eastAsia="en-US" w:bidi="ar-SA"/>
      </w:rPr>
    </w:lvl>
    <w:lvl w:ilvl="8">
      <w:start w:val="0"/>
      <w:numFmt w:val="bullet"/>
      <w:lvlText w:val="•"/>
      <w:lvlJc w:val="left"/>
      <w:pPr>
        <w:ind w:left="6954" w:hanging="360"/>
      </w:pPr>
      <w:rPr>
        <w:rFonts w:hint="default"/>
        <w:lang w:val="id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id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id" w:eastAsia="en-US" w:bidi="ar-SA"/>
    </w:rPr>
  </w:style>
  <w:style w:styleId="Heading1" w:type="paragraph">
    <w:name w:val="Heading 1"/>
    <w:basedOn w:val="Normal"/>
    <w:uiPriority w:val="1"/>
    <w:qFormat/>
    <w:pPr>
      <w:spacing w:before="90"/>
      <w:ind w:left="948" w:hanging="54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id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308" w:hanging="361"/>
      <w:jc w:val="both"/>
    </w:pPr>
    <w:rPr>
      <w:rFonts w:ascii="Times New Roman" w:hAnsi="Times New Roman" w:eastAsia="Times New Roman" w:cs="Times New Roman"/>
      <w:lang w:val="id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d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dcterms:created xsi:type="dcterms:W3CDTF">2022-08-25T06:38:57Z</dcterms:created>
  <dcterms:modified xsi:type="dcterms:W3CDTF">2022-08-25T06:38:57Z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2022-08-25T00:00:00Z</vt:filetime>
  </property>
</Properties>
</file>