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8D" w:rsidRPr="00C32A8D" w:rsidRDefault="00C32A8D" w:rsidP="00C32A8D">
      <w:pPr>
        <w:pStyle w:val="Heading1"/>
        <w:jc w:val="center"/>
        <w:rPr>
          <w:rFonts w:ascii="Times New Roman" w:hAnsi="Times New Roman" w:cs="Times New Roman"/>
          <w:color w:val="auto"/>
          <w:sz w:val="24"/>
          <w:szCs w:val="24"/>
        </w:rPr>
      </w:pPr>
      <w:bookmarkStart w:id="0" w:name="_Toc109618857"/>
      <w:bookmarkStart w:id="1" w:name="_Toc121819567"/>
      <w:bookmarkStart w:id="2" w:name="_GoBack"/>
      <w:r w:rsidRPr="00C32A8D">
        <w:rPr>
          <w:rFonts w:ascii="Times New Roman" w:hAnsi="Times New Roman" w:cs="Times New Roman"/>
          <w:color w:val="auto"/>
          <w:sz w:val="24"/>
          <w:szCs w:val="24"/>
        </w:rPr>
        <w:t>BAB I</w:t>
      </w:r>
      <w:bookmarkEnd w:id="0"/>
      <w:bookmarkEnd w:id="1"/>
    </w:p>
    <w:p w:rsidR="00C32A8D" w:rsidRPr="00C32A8D" w:rsidRDefault="00C32A8D" w:rsidP="00C32A8D">
      <w:pPr>
        <w:pStyle w:val="Heading1"/>
        <w:jc w:val="center"/>
        <w:rPr>
          <w:rFonts w:ascii="Times New Roman" w:hAnsi="Times New Roman" w:cs="Times New Roman"/>
          <w:color w:val="auto"/>
          <w:sz w:val="24"/>
          <w:szCs w:val="24"/>
        </w:rPr>
      </w:pPr>
      <w:bookmarkStart w:id="3" w:name="_Toc121819568"/>
      <w:r w:rsidRPr="00C32A8D">
        <w:rPr>
          <w:rFonts w:ascii="Times New Roman" w:hAnsi="Times New Roman" w:cs="Times New Roman"/>
          <w:color w:val="auto"/>
          <w:sz w:val="24"/>
          <w:szCs w:val="24"/>
        </w:rPr>
        <w:t>PENDAHULUAN</w:t>
      </w:r>
      <w:bookmarkEnd w:id="3"/>
    </w:p>
    <w:p w:rsidR="00C32A8D" w:rsidRPr="00C32A8D" w:rsidRDefault="00C32A8D" w:rsidP="00C32A8D">
      <w:pPr>
        <w:spacing w:after="0" w:line="240" w:lineRule="auto"/>
        <w:jc w:val="center"/>
        <w:rPr>
          <w:rFonts w:ascii="Times New Roman" w:hAnsi="Times New Roman" w:cs="Times New Roman"/>
          <w:b/>
          <w:sz w:val="24"/>
          <w:szCs w:val="24"/>
        </w:rPr>
      </w:pPr>
    </w:p>
    <w:p w:rsidR="00C32A8D" w:rsidRPr="00C32A8D" w:rsidRDefault="00C32A8D" w:rsidP="00C32A8D">
      <w:pPr>
        <w:pStyle w:val="Heading2"/>
        <w:spacing w:line="360" w:lineRule="auto"/>
        <w:rPr>
          <w:rFonts w:ascii="Times New Roman" w:hAnsi="Times New Roman" w:cs="Times New Roman"/>
          <w:b w:val="0"/>
          <w:color w:val="auto"/>
          <w:sz w:val="24"/>
          <w:szCs w:val="24"/>
        </w:rPr>
      </w:pPr>
      <w:bookmarkStart w:id="4" w:name="_Toc121819569"/>
      <w:r w:rsidRPr="00C32A8D">
        <w:rPr>
          <w:rFonts w:ascii="Times New Roman" w:hAnsi="Times New Roman" w:cs="Times New Roman"/>
          <w:color w:val="auto"/>
          <w:sz w:val="24"/>
          <w:szCs w:val="24"/>
        </w:rPr>
        <w:t xml:space="preserve">1.1 </w:t>
      </w:r>
      <w:proofErr w:type="spellStart"/>
      <w:r w:rsidRPr="00C32A8D">
        <w:rPr>
          <w:rFonts w:ascii="Times New Roman" w:hAnsi="Times New Roman" w:cs="Times New Roman"/>
          <w:color w:val="auto"/>
          <w:sz w:val="24"/>
          <w:szCs w:val="24"/>
        </w:rPr>
        <w:t>Latar</w:t>
      </w:r>
      <w:proofErr w:type="spellEnd"/>
      <w:r w:rsidRPr="00C32A8D">
        <w:rPr>
          <w:rFonts w:ascii="Times New Roman" w:hAnsi="Times New Roman" w:cs="Times New Roman"/>
          <w:color w:val="auto"/>
          <w:sz w:val="24"/>
          <w:szCs w:val="24"/>
        </w:rPr>
        <w:t xml:space="preserve"> </w:t>
      </w:r>
      <w:proofErr w:type="spellStart"/>
      <w:r w:rsidRPr="00C32A8D">
        <w:rPr>
          <w:rFonts w:ascii="Times New Roman" w:hAnsi="Times New Roman" w:cs="Times New Roman"/>
          <w:color w:val="auto"/>
          <w:sz w:val="24"/>
          <w:szCs w:val="24"/>
        </w:rPr>
        <w:t>Belakang</w:t>
      </w:r>
      <w:bookmarkEnd w:id="4"/>
      <w:proofErr w:type="spellEnd"/>
      <w:r w:rsidRPr="00C32A8D">
        <w:rPr>
          <w:rFonts w:ascii="Times New Roman" w:hAnsi="Times New Roman" w:cs="Times New Roman"/>
          <w:color w:val="auto"/>
          <w:sz w:val="24"/>
          <w:szCs w:val="24"/>
        </w:rPr>
        <w:t xml:space="preserve"> </w:t>
      </w:r>
    </w:p>
    <w:p w:rsidR="00C32A8D" w:rsidRPr="00C32A8D" w:rsidRDefault="00C32A8D" w:rsidP="00C32A8D">
      <w:pPr>
        <w:shd w:val="clear" w:color="auto" w:fill="FFFFFF"/>
        <w:spacing w:after="0" w:line="480" w:lineRule="auto"/>
        <w:ind w:firstLine="360"/>
        <w:jc w:val="both"/>
        <w:rPr>
          <w:rFonts w:ascii="Times New Roman" w:eastAsia="Times New Roman" w:hAnsi="Times New Roman" w:cs="Times New Roman"/>
          <w:sz w:val="24"/>
          <w:szCs w:val="24"/>
        </w:rPr>
      </w:pPr>
      <w:proofErr w:type="spellStart"/>
      <w:proofErr w:type="gramStart"/>
      <w:r w:rsidRPr="00C32A8D">
        <w:rPr>
          <w:rFonts w:ascii="Times New Roman" w:eastAsia="Times New Roman" w:hAnsi="Times New Roman" w:cs="Times New Roman"/>
          <w:sz w:val="24"/>
          <w:szCs w:val="24"/>
        </w:rPr>
        <w:t>Usia</w:t>
      </w:r>
      <w:proofErr w:type="spellEnd"/>
      <w:proofErr w:type="gram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menikah</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pertama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setiap</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perempuan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memiliki</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resiko</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terhadap</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persalinannya</w:t>
      </w:r>
      <w:proofErr w:type="spellEnd"/>
      <w:r w:rsidRPr="00C32A8D">
        <w:rPr>
          <w:rFonts w:ascii="Times New Roman" w:eastAsia="Times New Roman" w:hAnsi="Times New Roman" w:cs="Times New Roman"/>
          <w:sz w:val="24"/>
          <w:szCs w:val="24"/>
        </w:rPr>
        <w:t xml:space="preserve">. </w:t>
      </w:r>
      <w:proofErr w:type="spellStart"/>
      <w:proofErr w:type="gramStart"/>
      <w:r w:rsidRPr="00C32A8D">
        <w:rPr>
          <w:rFonts w:ascii="Times New Roman" w:eastAsia="Times New Roman" w:hAnsi="Times New Roman" w:cs="Times New Roman"/>
          <w:sz w:val="24"/>
          <w:szCs w:val="24"/>
        </w:rPr>
        <w:t>Semakin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muda</w:t>
      </w:r>
      <w:proofErr w:type="spellEnd"/>
      <w:proofErr w:type="gram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usia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menikah</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pertama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seseorang</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perempuan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semakin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besar</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resiko</w:t>
      </w:r>
      <w:proofErr w:type="spellEnd"/>
      <w:r w:rsidRPr="00C32A8D">
        <w:rPr>
          <w:rFonts w:ascii="Times New Roman" w:eastAsia="Times New Roman" w:hAnsi="Times New Roman" w:cs="Times New Roman"/>
          <w:sz w:val="24"/>
          <w:szCs w:val="24"/>
        </w:rPr>
        <w:t xml:space="preserve"> yang </w:t>
      </w:r>
      <w:proofErr w:type="spellStart"/>
      <w:r w:rsidRPr="00C32A8D">
        <w:rPr>
          <w:rFonts w:ascii="Times New Roman" w:eastAsia="Times New Roman" w:hAnsi="Times New Roman" w:cs="Times New Roman"/>
          <w:sz w:val="24"/>
          <w:szCs w:val="24"/>
        </w:rPr>
        <w:t>dihadapi</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bagi</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keselamatan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ibu</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dan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anak</w:t>
      </w:r>
      <w:proofErr w:type="spellEnd"/>
      <w:r w:rsidRPr="00C32A8D">
        <w:rPr>
          <w:rFonts w:ascii="Times New Roman" w:eastAsia="Times New Roman" w:hAnsi="Times New Roman" w:cs="Times New Roman"/>
          <w:sz w:val="24"/>
          <w:szCs w:val="24"/>
        </w:rPr>
        <w:t xml:space="preserve">.  Hal </w:t>
      </w:r>
      <w:proofErr w:type="spellStart"/>
      <w:r w:rsidRPr="00C32A8D">
        <w:rPr>
          <w:rFonts w:ascii="Times New Roman" w:eastAsia="Times New Roman" w:hAnsi="Times New Roman" w:cs="Times New Roman"/>
          <w:sz w:val="24"/>
          <w:szCs w:val="24"/>
        </w:rPr>
        <w:t>ini</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terjadi</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karena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belum</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siapnya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rahim</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seorang</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perempuan</w:t>
      </w:r>
      <w:proofErr w:type="spellEnd"/>
      <w:r w:rsidRPr="00C32A8D">
        <w:rPr>
          <w:rFonts w:ascii="Times New Roman" w:eastAsia="Times New Roman" w:hAnsi="Times New Roman" w:cs="Times New Roman"/>
          <w:sz w:val="24"/>
          <w:szCs w:val="24"/>
        </w:rPr>
        <w:t xml:space="preserve"> </w:t>
      </w:r>
      <w:proofErr w:type="spellStart"/>
      <w:proofErr w:type="gramStart"/>
      <w:r w:rsidRPr="00C32A8D">
        <w:rPr>
          <w:rFonts w:ascii="Times New Roman" w:eastAsia="Times New Roman" w:hAnsi="Times New Roman" w:cs="Times New Roman"/>
          <w:sz w:val="24"/>
          <w:szCs w:val="24"/>
        </w:rPr>
        <w:t>usia</w:t>
      </w:r>
      <w:proofErr w:type="spellEnd"/>
      <w:proofErr w:type="gram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muda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untuk</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memprodusi</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anak</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dan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belum</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siapnya</w:t>
      </w:r>
      <w:proofErr w:type="spellEnd"/>
      <w:r w:rsidRPr="00C32A8D">
        <w:rPr>
          <w:rFonts w:ascii="Times New Roman" w:eastAsia="Times New Roman" w:hAnsi="Times New Roman" w:cs="Times New Roman"/>
          <w:sz w:val="24"/>
          <w:szCs w:val="24"/>
        </w:rPr>
        <w:t xml:space="preserve"> mental </w:t>
      </w:r>
      <w:proofErr w:type="spellStart"/>
      <w:r w:rsidRPr="00C32A8D">
        <w:rPr>
          <w:rFonts w:ascii="Times New Roman" w:eastAsia="Times New Roman" w:hAnsi="Times New Roman" w:cs="Times New Roman"/>
          <w:sz w:val="24"/>
          <w:szCs w:val="24"/>
        </w:rPr>
        <w:t>dalam</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rumah</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tangga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Kehamilan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pada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usia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kurang</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dari</w:t>
      </w:r>
      <w:proofErr w:type="spellEnd"/>
      <w:r w:rsidRPr="00C32A8D">
        <w:rPr>
          <w:rFonts w:ascii="Times New Roman" w:eastAsia="Times New Roman" w:hAnsi="Times New Roman" w:cs="Times New Roman"/>
          <w:sz w:val="24"/>
          <w:szCs w:val="24"/>
        </w:rPr>
        <w:t xml:space="preserve"> 17 </w:t>
      </w:r>
      <w:proofErr w:type="spellStart"/>
      <w:r w:rsidRPr="00C32A8D">
        <w:rPr>
          <w:rFonts w:ascii="Times New Roman" w:eastAsia="Times New Roman" w:hAnsi="Times New Roman" w:cs="Times New Roman"/>
          <w:sz w:val="24"/>
          <w:szCs w:val="24"/>
        </w:rPr>
        <w:t>tahun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meningkatkan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risiko</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komplikasi</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medis</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baik</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pada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ibu</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maupun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pada</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eastAsia="Times New Roman" w:hAnsi="Times New Roman" w:cs="Times New Roman"/>
          <w:sz w:val="24"/>
          <w:szCs w:val="24"/>
        </w:rPr>
        <w:t>bayi</w:t>
      </w:r>
      <w:proofErr w:type="spellEnd"/>
      <w:r w:rsidRPr="00C32A8D">
        <w:rPr>
          <w:rFonts w:ascii="Times New Roman" w:eastAsia="Times New Roman" w:hAnsi="Times New Roman" w:cs="Times New Roman"/>
          <w:sz w:val="24"/>
          <w:szCs w:val="24"/>
        </w:rPr>
        <w:t xml:space="preserve"> yang </w:t>
      </w:r>
      <w:proofErr w:type="spellStart"/>
      <w:r w:rsidRPr="00C32A8D">
        <w:rPr>
          <w:rFonts w:ascii="Times New Roman" w:eastAsia="Times New Roman" w:hAnsi="Times New Roman" w:cs="Times New Roman"/>
          <w:sz w:val="24"/>
          <w:szCs w:val="24"/>
        </w:rPr>
        <w:t>dilahirkan</w:t>
      </w:r>
      <w:proofErr w:type="spellEnd"/>
      <w:r w:rsidRPr="00C32A8D">
        <w:rPr>
          <w:rFonts w:ascii="Times New Roman" w:eastAsia="Times New Roman" w:hAnsi="Times New Roman" w:cs="Times New Roman"/>
          <w:sz w:val="24"/>
          <w:szCs w:val="24"/>
        </w:rPr>
        <w:t xml:space="preserve">. </w:t>
      </w:r>
      <w:proofErr w:type="spellStart"/>
      <w:r w:rsidRPr="00C32A8D">
        <w:rPr>
          <w:rFonts w:ascii="Times New Roman" w:hAnsi="Times New Roman" w:cs="Times New Roman"/>
          <w:sz w:val="24"/>
          <w:szCs w:val="24"/>
        </w:rPr>
        <w:t>Bayi</w:t>
      </w:r>
      <w:proofErr w:type="spellEnd"/>
      <w:r w:rsidRPr="00C32A8D">
        <w:rPr>
          <w:rFonts w:ascii="Times New Roman" w:hAnsi="Times New Roman" w:cs="Times New Roman"/>
          <w:sz w:val="24"/>
          <w:szCs w:val="24"/>
        </w:rPr>
        <w:t xml:space="preserve"> yang </w:t>
      </w:r>
      <w:proofErr w:type="spellStart"/>
      <w:r w:rsidRPr="00C32A8D">
        <w:rPr>
          <w:rFonts w:ascii="Times New Roman" w:hAnsi="Times New Roman" w:cs="Times New Roman"/>
          <w:sz w:val="24"/>
          <w:szCs w:val="24"/>
        </w:rPr>
        <w:t>lahir</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pada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ibu</w:t>
      </w:r>
      <w:proofErr w:type="spellEnd"/>
      <w:r w:rsidRPr="00C32A8D">
        <w:rPr>
          <w:rFonts w:ascii="Times New Roman" w:hAnsi="Times New Roman" w:cs="Times New Roman"/>
          <w:sz w:val="24"/>
          <w:szCs w:val="24"/>
        </w:rPr>
        <w:t xml:space="preserve"> yang </w:t>
      </w:r>
      <w:proofErr w:type="spellStart"/>
      <w:r w:rsidRPr="00C32A8D">
        <w:rPr>
          <w:rFonts w:ascii="Times New Roman" w:hAnsi="Times New Roman" w:cs="Times New Roman"/>
          <w:sz w:val="24"/>
          <w:szCs w:val="24"/>
        </w:rPr>
        <w:t>berumur</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kurang</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dari</w:t>
      </w:r>
      <w:proofErr w:type="spellEnd"/>
      <w:r w:rsidRPr="00C32A8D">
        <w:rPr>
          <w:rFonts w:ascii="Times New Roman" w:hAnsi="Times New Roman" w:cs="Times New Roman"/>
          <w:sz w:val="24"/>
          <w:szCs w:val="24"/>
        </w:rPr>
        <w:t xml:space="preserve"> 20 </w:t>
      </w:r>
      <w:proofErr w:type="spellStart"/>
      <w:r w:rsidRPr="00C32A8D">
        <w:rPr>
          <w:rFonts w:ascii="Times New Roman" w:hAnsi="Times New Roman" w:cs="Times New Roman"/>
          <w:sz w:val="24"/>
          <w:szCs w:val="24"/>
        </w:rPr>
        <w:t>tahun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mempunyai</w:t>
      </w:r>
      <w:proofErr w:type="spellEnd"/>
      <w:r w:rsidRPr="00C32A8D">
        <w:rPr>
          <w:rFonts w:ascii="Times New Roman" w:hAnsi="Times New Roman" w:cs="Times New Roman"/>
          <w:sz w:val="24"/>
          <w:szCs w:val="24"/>
        </w:rPr>
        <w:t xml:space="preserve"> 50% </w:t>
      </w:r>
      <w:proofErr w:type="spellStart"/>
      <w:r w:rsidRPr="00C32A8D">
        <w:rPr>
          <w:rFonts w:ascii="Times New Roman" w:hAnsi="Times New Roman" w:cs="Times New Roman"/>
          <w:sz w:val="24"/>
          <w:szCs w:val="24"/>
        </w:rPr>
        <w:t>risiko</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lebih</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tinggi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untuk</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mati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dalam</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beberapa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minggu</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pertama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dari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bayi</w:t>
      </w:r>
      <w:proofErr w:type="spellEnd"/>
      <w:r w:rsidRPr="00C32A8D">
        <w:rPr>
          <w:rFonts w:ascii="Times New Roman" w:hAnsi="Times New Roman" w:cs="Times New Roman"/>
          <w:sz w:val="24"/>
          <w:szCs w:val="24"/>
        </w:rPr>
        <w:t xml:space="preserve"> yang </w:t>
      </w:r>
      <w:proofErr w:type="spellStart"/>
      <w:r w:rsidRPr="00C32A8D">
        <w:rPr>
          <w:rFonts w:ascii="Times New Roman" w:hAnsi="Times New Roman" w:cs="Times New Roman"/>
          <w:sz w:val="24"/>
          <w:szCs w:val="24"/>
        </w:rPr>
        <w:t>lahir</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pada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ibu</w:t>
      </w:r>
      <w:proofErr w:type="spellEnd"/>
      <w:r w:rsidRPr="00C32A8D">
        <w:rPr>
          <w:rFonts w:ascii="Times New Roman" w:hAnsi="Times New Roman" w:cs="Times New Roman"/>
          <w:sz w:val="24"/>
          <w:szCs w:val="24"/>
        </w:rPr>
        <w:t xml:space="preserve"> yang </w:t>
      </w:r>
      <w:proofErr w:type="spellStart"/>
      <w:r w:rsidRPr="00C32A8D">
        <w:rPr>
          <w:rFonts w:ascii="Times New Roman" w:hAnsi="Times New Roman" w:cs="Times New Roman"/>
          <w:sz w:val="24"/>
          <w:szCs w:val="24"/>
        </w:rPr>
        <w:t>berumur</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lebih</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dari</w:t>
      </w:r>
      <w:proofErr w:type="spellEnd"/>
      <w:r w:rsidRPr="00C32A8D">
        <w:rPr>
          <w:rFonts w:ascii="Times New Roman" w:hAnsi="Times New Roman" w:cs="Times New Roman"/>
          <w:sz w:val="24"/>
          <w:szCs w:val="24"/>
        </w:rPr>
        <w:t xml:space="preserve"> 20 </w:t>
      </w:r>
      <w:proofErr w:type="spellStart"/>
      <w:r w:rsidRPr="00C32A8D">
        <w:rPr>
          <w:rFonts w:ascii="Times New Roman" w:hAnsi="Times New Roman" w:cs="Times New Roman"/>
          <w:sz w:val="24"/>
          <w:szCs w:val="24"/>
        </w:rPr>
        <w:t>tahun</w:t>
      </w:r>
      <w:proofErr w:type="spellEnd"/>
      <w:r w:rsidRPr="00C32A8D">
        <w:rPr>
          <w:rFonts w:ascii="Times New Roman" w:hAnsi="Times New Roman" w:cs="Times New Roman"/>
          <w:sz w:val="24"/>
          <w:szCs w:val="24"/>
        </w:rPr>
        <w:t xml:space="preserve">. </w:t>
      </w:r>
      <w:proofErr w:type="spellStart"/>
      <w:proofErr w:type="gramStart"/>
      <w:r w:rsidRPr="00C32A8D">
        <w:rPr>
          <w:rFonts w:ascii="Times New Roman" w:hAnsi="Times New Roman" w:cs="Times New Roman"/>
          <w:sz w:val="24"/>
          <w:szCs w:val="24"/>
        </w:rPr>
        <w:t>Bayi</w:t>
      </w:r>
      <w:proofErr w:type="spellEnd"/>
      <w:r w:rsidRPr="00C32A8D">
        <w:rPr>
          <w:rFonts w:ascii="Times New Roman" w:hAnsi="Times New Roman" w:cs="Times New Roman"/>
          <w:sz w:val="24"/>
          <w:szCs w:val="24"/>
        </w:rPr>
        <w:t xml:space="preserve"> yang </w:t>
      </w:r>
      <w:proofErr w:type="spellStart"/>
      <w:r w:rsidRPr="00C32A8D">
        <w:rPr>
          <w:rFonts w:ascii="Times New Roman" w:hAnsi="Times New Roman" w:cs="Times New Roman"/>
          <w:sz w:val="24"/>
          <w:szCs w:val="24"/>
        </w:rPr>
        <w:t>lahir</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pada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ibu</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remaja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lebih</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cenderung</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mempunyai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berat</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badan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lahir</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rendah</w:t>
      </w:r>
      <w:proofErr w:type="spellEnd"/>
      <w:r w:rsidRPr="00C32A8D">
        <w:rPr>
          <w:rFonts w:ascii="Times New Roman" w:hAnsi="Times New Roman" w:cs="Times New Roman"/>
          <w:sz w:val="24"/>
          <w:szCs w:val="24"/>
        </w:rPr>
        <w:t xml:space="preserve"> (BBLR) </w:t>
      </w:r>
      <w:proofErr w:type="spellStart"/>
      <w:r w:rsidRPr="00C32A8D">
        <w:rPr>
          <w:rFonts w:ascii="Times New Roman" w:hAnsi="Times New Roman" w:cs="Times New Roman"/>
          <w:sz w:val="24"/>
          <w:szCs w:val="24"/>
        </w:rPr>
        <w:t>dengan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risiko</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efek</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jangka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panjang</w:t>
      </w:r>
      <w:proofErr w:type="spellEnd"/>
      <w:r w:rsidRPr="00C32A8D">
        <w:rPr>
          <w:rFonts w:ascii="Times New Roman" w:hAnsi="Times New Roman" w:cs="Times New Roman"/>
          <w:sz w:val="24"/>
          <w:szCs w:val="24"/>
        </w:rPr>
        <w:t xml:space="preserve"> (WHO, 2014).</w:t>
      </w:r>
      <w:proofErr w:type="gramEnd"/>
    </w:p>
    <w:p w:rsidR="00C32A8D" w:rsidRPr="00C32A8D" w:rsidRDefault="00C32A8D" w:rsidP="00C32A8D">
      <w:pPr>
        <w:shd w:val="clear" w:color="auto" w:fill="FFFFFF"/>
        <w:spacing w:after="0" w:line="480" w:lineRule="auto"/>
        <w:rPr>
          <w:rFonts w:ascii="Times New Roman" w:eastAsia="Times New Roman" w:hAnsi="Times New Roman" w:cs="Times New Roman"/>
          <w:color w:val="000000"/>
          <w:sz w:val="24"/>
          <w:szCs w:val="24"/>
        </w:rPr>
      </w:pPr>
      <w:proofErr w:type="spellStart"/>
      <w:r w:rsidRPr="00C32A8D">
        <w:rPr>
          <w:rFonts w:ascii="Times New Roman" w:eastAsia="Times New Roman" w:hAnsi="Times New Roman" w:cs="Times New Roman"/>
          <w:color w:val="000000"/>
          <w:sz w:val="24"/>
          <w:szCs w:val="24"/>
        </w:rPr>
        <w:t>Komplikasi</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kehamilan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dan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persalinan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merupakan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penyebab</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utama</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kematian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perempuan</w:t>
      </w:r>
      <w:proofErr w:type="spellEnd"/>
      <w:r w:rsidRPr="00C32A8D">
        <w:rPr>
          <w:rFonts w:ascii="Times New Roman" w:eastAsia="Times New Roman" w:hAnsi="Times New Roman" w:cs="Times New Roman"/>
          <w:color w:val="000000"/>
          <w:sz w:val="24"/>
          <w:szCs w:val="24"/>
        </w:rPr>
        <w:t xml:space="preserve"> </w:t>
      </w:r>
      <w:proofErr w:type="spellStart"/>
      <w:proofErr w:type="gramStart"/>
      <w:r w:rsidRPr="00C32A8D">
        <w:rPr>
          <w:rFonts w:ascii="Times New Roman" w:eastAsia="Times New Roman" w:hAnsi="Times New Roman" w:cs="Times New Roman"/>
          <w:color w:val="000000"/>
          <w:sz w:val="24"/>
          <w:szCs w:val="24"/>
        </w:rPr>
        <w:t>usia</w:t>
      </w:r>
      <w:proofErr w:type="spellEnd"/>
      <w:proofErr w:type="gramEnd"/>
      <w:r w:rsidRPr="00C32A8D">
        <w:rPr>
          <w:rFonts w:ascii="Times New Roman" w:eastAsia="Times New Roman" w:hAnsi="Times New Roman" w:cs="Times New Roman"/>
          <w:color w:val="000000"/>
          <w:sz w:val="24"/>
          <w:szCs w:val="24"/>
        </w:rPr>
        <w:t xml:space="preserve"> 15-19 </w:t>
      </w:r>
      <w:proofErr w:type="spellStart"/>
      <w:r w:rsidRPr="00C32A8D">
        <w:rPr>
          <w:rFonts w:ascii="Times New Roman" w:eastAsia="Times New Roman" w:hAnsi="Times New Roman" w:cs="Times New Roman"/>
          <w:color w:val="000000"/>
          <w:sz w:val="24"/>
          <w:szCs w:val="24"/>
        </w:rPr>
        <w:t>tahun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Komplikasi</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kehamilan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dan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persalinan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merupakan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penyebab</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utama</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kematian</w:t>
      </w:r>
      <w:proofErr w:type="spellEnd"/>
      <w:r w:rsidRPr="00C32A8D">
        <w:rPr>
          <w:rFonts w:ascii="Times New Roman" w:eastAsia="Times New Roman" w:hAnsi="Times New Roman" w:cs="Times New Roman"/>
          <w:color w:val="000000"/>
          <w:sz w:val="24"/>
          <w:szCs w:val="24"/>
        </w:rPr>
        <w:t xml:space="preserve"> </w:t>
      </w:r>
      <w:proofErr w:type="spellStart"/>
      <w:r w:rsidRPr="00C32A8D">
        <w:rPr>
          <w:rFonts w:ascii="Times New Roman" w:eastAsia="Times New Roman" w:hAnsi="Times New Roman" w:cs="Times New Roman"/>
          <w:color w:val="000000"/>
          <w:sz w:val="24"/>
          <w:szCs w:val="24"/>
        </w:rPr>
        <w:t>perempuan</w:t>
      </w:r>
      <w:proofErr w:type="spellEnd"/>
      <w:r w:rsidRPr="00C32A8D">
        <w:rPr>
          <w:rFonts w:ascii="Times New Roman" w:eastAsia="Times New Roman" w:hAnsi="Times New Roman" w:cs="Times New Roman"/>
          <w:color w:val="000000"/>
          <w:sz w:val="24"/>
          <w:szCs w:val="24"/>
        </w:rPr>
        <w:t xml:space="preserve"> </w:t>
      </w:r>
      <w:proofErr w:type="spellStart"/>
      <w:proofErr w:type="gramStart"/>
      <w:r w:rsidRPr="00C32A8D">
        <w:rPr>
          <w:rFonts w:ascii="Times New Roman" w:eastAsia="Times New Roman" w:hAnsi="Times New Roman" w:cs="Times New Roman"/>
          <w:color w:val="000000"/>
          <w:sz w:val="24"/>
          <w:szCs w:val="24"/>
        </w:rPr>
        <w:t>usia</w:t>
      </w:r>
      <w:proofErr w:type="spellEnd"/>
      <w:proofErr w:type="gramEnd"/>
      <w:r w:rsidRPr="00C32A8D">
        <w:rPr>
          <w:rFonts w:ascii="Times New Roman" w:eastAsia="Times New Roman" w:hAnsi="Times New Roman" w:cs="Times New Roman"/>
          <w:color w:val="000000"/>
          <w:sz w:val="24"/>
          <w:szCs w:val="24"/>
        </w:rPr>
        <w:t xml:space="preserve"> 15-19 </w:t>
      </w:r>
      <w:proofErr w:type="spellStart"/>
      <w:r w:rsidRPr="00C32A8D">
        <w:rPr>
          <w:rFonts w:ascii="Times New Roman" w:eastAsia="Times New Roman" w:hAnsi="Times New Roman" w:cs="Times New Roman"/>
          <w:color w:val="000000"/>
          <w:sz w:val="24"/>
          <w:szCs w:val="24"/>
        </w:rPr>
        <w:t>tahun</w:t>
      </w:r>
      <w:proofErr w:type="spellEnd"/>
    </w:p>
    <w:p w:rsidR="00C32A8D" w:rsidRPr="00C32A8D" w:rsidRDefault="00C32A8D" w:rsidP="00C32A8D">
      <w:pPr>
        <w:shd w:val="clear" w:color="auto" w:fill="FFFFFF"/>
        <w:spacing w:after="0" w:line="480" w:lineRule="auto"/>
        <w:ind w:firstLine="360"/>
        <w:jc w:val="both"/>
        <w:rPr>
          <w:rFonts w:ascii="Times New Roman" w:hAnsi="Times New Roman" w:cs="Times New Roman"/>
          <w:sz w:val="24"/>
          <w:szCs w:val="24"/>
          <w:lang w:val="fi-FI"/>
        </w:rPr>
      </w:pPr>
      <w:r w:rsidRPr="00C32A8D">
        <w:rPr>
          <w:rFonts w:ascii="Times New Roman" w:hAnsi="Times New Roman" w:cs="Times New Roman"/>
          <w:iCs/>
          <w:sz w:val="24"/>
          <w:szCs w:val="24"/>
          <w:lang w:val="fi-FI"/>
        </w:rPr>
        <w:t>Komplikasi kehamilan dan persalinan merupakan penyebab utama kematian perempuan usia 15-19 tahun</w:t>
      </w:r>
      <w:r w:rsidRPr="00C32A8D">
        <w:rPr>
          <w:rFonts w:ascii="Times New Roman" w:hAnsi="Times New Roman" w:cs="Times New Roman"/>
          <w:i/>
          <w:iCs/>
          <w:sz w:val="24"/>
          <w:szCs w:val="24"/>
          <w:lang w:val="fi-FI"/>
        </w:rPr>
        <w:t>.</w:t>
      </w:r>
      <w:r w:rsidRPr="00C32A8D">
        <w:rPr>
          <w:rFonts w:ascii="Times New Roman" w:hAnsi="Times New Roman" w:cs="Times New Roman"/>
          <w:sz w:val="24"/>
          <w:szCs w:val="24"/>
          <w:lang w:val="fi-FI"/>
        </w:rPr>
        <w:t xml:space="preserve"> Sebanyak 21 juta remaja perempuan usia 15-19 pada negara berkembang diseluruh dunia mengalami kehamilan setiap tahunnya, serta 12 juta diantaranya mengalami kelahiran</w:t>
      </w:r>
      <w:r w:rsidRPr="00C32A8D">
        <w:rPr>
          <w:rFonts w:ascii="Times New Roman" w:hAnsi="Times New Roman" w:cs="Times New Roman"/>
          <w:sz w:val="24"/>
          <w:szCs w:val="24"/>
          <w:vertAlign w:val="superscript"/>
          <w:lang w:val="fi-FI"/>
        </w:rPr>
        <w:t xml:space="preserve"> </w:t>
      </w:r>
      <w:r w:rsidRPr="00C32A8D">
        <w:rPr>
          <w:rFonts w:ascii="Times New Roman" w:hAnsi="Times New Roman" w:cs="Times New Roman"/>
          <w:sz w:val="24"/>
          <w:szCs w:val="24"/>
        </w:rPr>
        <w:t>(UNICEF, 2018).</w:t>
      </w:r>
      <w:r w:rsidRPr="00C32A8D">
        <w:rPr>
          <w:rFonts w:ascii="Times New Roman" w:hAnsi="Times New Roman" w:cs="Times New Roman"/>
          <w:color w:val="000000"/>
          <w:sz w:val="24"/>
          <w:szCs w:val="24"/>
          <w:shd w:val="clear" w:color="auto" w:fill="FFFFFF"/>
        </w:rPr>
        <w:t xml:space="preserve"> </w:t>
      </w:r>
      <w:proofErr w:type="spellStart"/>
      <w:r w:rsidRPr="00C32A8D">
        <w:rPr>
          <w:rFonts w:ascii="Times New Roman" w:hAnsi="Times New Roman" w:cs="Times New Roman"/>
          <w:color w:val="000000"/>
          <w:sz w:val="24"/>
          <w:szCs w:val="24"/>
          <w:shd w:val="clear" w:color="auto" w:fill="FFFFFF"/>
        </w:rPr>
        <w:t>Kemudian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berdasarkan</w:t>
      </w:r>
      <w:proofErr w:type="spellEnd"/>
      <w:r w:rsidRPr="00C32A8D">
        <w:rPr>
          <w:rFonts w:ascii="Times New Roman" w:hAnsi="Times New Roman" w:cs="Times New Roman"/>
          <w:sz w:val="24"/>
          <w:szCs w:val="24"/>
        </w:rPr>
        <w:t xml:space="preserve"> data </w:t>
      </w:r>
      <w:proofErr w:type="spellStart"/>
      <w:r w:rsidRPr="00C32A8D">
        <w:rPr>
          <w:rFonts w:ascii="Times New Roman" w:hAnsi="Times New Roman" w:cs="Times New Roman"/>
          <w:sz w:val="24"/>
          <w:szCs w:val="24"/>
        </w:rPr>
        <w:t>dari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Dinas</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Pemberdayaan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Perempuan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Perlindungan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Anak</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Kependudukan</w:t>
      </w:r>
      <w:proofErr w:type="spellEnd"/>
      <w:r w:rsidRPr="00C32A8D">
        <w:rPr>
          <w:rFonts w:ascii="Times New Roman" w:hAnsi="Times New Roman" w:cs="Times New Roman"/>
          <w:sz w:val="24"/>
          <w:szCs w:val="24"/>
        </w:rPr>
        <w:t xml:space="preserve"> (DP3AK) </w:t>
      </w:r>
      <w:proofErr w:type="spellStart"/>
      <w:r w:rsidRPr="00C32A8D">
        <w:rPr>
          <w:rFonts w:ascii="Times New Roman" w:hAnsi="Times New Roman" w:cs="Times New Roman"/>
          <w:sz w:val="24"/>
          <w:szCs w:val="24"/>
        </w:rPr>
        <w:t>didapatkan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sebanyak</w:t>
      </w:r>
      <w:proofErr w:type="spellEnd"/>
      <w:r w:rsidRPr="00C32A8D">
        <w:rPr>
          <w:rFonts w:ascii="Times New Roman" w:hAnsi="Times New Roman" w:cs="Times New Roman"/>
          <w:sz w:val="24"/>
          <w:szCs w:val="24"/>
        </w:rPr>
        <w:t xml:space="preserve"> 17, 151 </w:t>
      </w:r>
      <w:proofErr w:type="spellStart"/>
      <w:r w:rsidRPr="00C32A8D">
        <w:rPr>
          <w:rFonts w:ascii="Times New Roman" w:hAnsi="Times New Roman" w:cs="Times New Roman"/>
          <w:sz w:val="24"/>
          <w:szCs w:val="24"/>
        </w:rPr>
        <w:t>kasus</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pernikahan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dini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lastRenderedPageBreak/>
        <w:t>terjadi</w:t>
      </w:r>
      <w:proofErr w:type="spellEnd"/>
      <w:r w:rsidRPr="00C32A8D">
        <w:rPr>
          <w:rFonts w:ascii="Times New Roman" w:hAnsi="Times New Roman" w:cs="Times New Roman"/>
          <w:sz w:val="24"/>
          <w:szCs w:val="24"/>
        </w:rPr>
        <w:t xml:space="preserve"> di </w:t>
      </w:r>
      <w:proofErr w:type="spellStart"/>
      <w:r w:rsidRPr="00C32A8D">
        <w:rPr>
          <w:rFonts w:ascii="Times New Roman" w:hAnsi="Times New Roman" w:cs="Times New Roman"/>
          <w:sz w:val="24"/>
          <w:szCs w:val="24"/>
        </w:rPr>
        <w:t>Jawa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Timur</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pada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tahun</w:t>
      </w:r>
      <w:proofErr w:type="spellEnd"/>
      <w:r w:rsidRPr="00C32A8D">
        <w:rPr>
          <w:rFonts w:ascii="Times New Roman" w:hAnsi="Times New Roman" w:cs="Times New Roman"/>
          <w:sz w:val="24"/>
          <w:szCs w:val="24"/>
        </w:rPr>
        <w:t xml:space="preserve"> 2021.</w:t>
      </w:r>
      <w:r w:rsidRPr="00C32A8D">
        <w:rPr>
          <w:rFonts w:ascii="Times New Roman" w:hAnsi="Times New Roman" w:cs="Times New Roman"/>
          <w:sz w:val="24"/>
          <w:szCs w:val="24"/>
          <w:lang w:val="fi-FI"/>
        </w:rPr>
        <w:t xml:space="preserve"> Kejadian pernikahan dini juga terjadi di wilayah Kabupaten Malang. Data dari Kantor Urusan Agama Kabupaten Malang 2019-2021 menunjukkan presentase pernikahan dini sebanyak 2,29 %. Menurut Data dari Kantor Urusan Agama Kabupaten Malang 2019-2021 di Kecamatan Dau menunjukkan presentase pernikahan dini tertinggi didesa Karangwidoro sebanyak 0,36 %, desa solorejo sebanyakk 0,28%, desa Kucur sebanyak 0,26%, desa gading kulon, kalisongo, petungsewu, dan sumber sekar sama yaitu sebanyak 0,22%, desa mulyoagung sebanyak 0,21%, tegal weru sebanyak 0,20% dan terendah yaitu desa Landungsari sebanyak 0,10%(KUA Malang, 2021). Kemudian data dari Puskesmas Dau didapatkan sebanyak 0,34% ibu hamil usia dibawah 20 tahun (puskesmas dau, 2022)</w:t>
      </w:r>
    </w:p>
    <w:p w:rsidR="00C32A8D" w:rsidRPr="00C32A8D" w:rsidRDefault="00C32A8D" w:rsidP="00C32A8D">
      <w:pPr>
        <w:shd w:val="clear" w:color="auto" w:fill="FFFFFF"/>
        <w:spacing w:after="0" w:line="480" w:lineRule="auto"/>
        <w:ind w:firstLine="360"/>
        <w:jc w:val="both"/>
        <w:rPr>
          <w:rFonts w:ascii="Times New Roman" w:hAnsi="Times New Roman" w:cs="Times New Roman"/>
          <w:sz w:val="24"/>
          <w:szCs w:val="24"/>
          <w:lang w:val="fi-FI"/>
        </w:rPr>
      </w:pPr>
      <w:r w:rsidRPr="00C32A8D">
        <w:rPr>
          <w:rFonts w:ascii="Times New Roman" w:hAnsi="Times New Roman" w:cs="Times New Roman"/>
          <w:sz w:val="24"/>
          <w:szCs w:val="24"/>
          <w:lang w:val="fi-FI"/>
        </w:rPr>
        <w:t xml:space="preserve">Penelitian Tarsikah, (2020)RSUD Kanjuruhan Kabupaten Malang tahun 2017 – 2018 menunjukkan bahwa kasus kehamilan usia remaja memiliki komplikasi ketuban pecah dini (8%), anemia (5.3%), BBLR (54,7%), asfiksia 100%, dan memiliki apgar skor &lt;7. Dari sisi psikologis remaja masuk dalam fase mencari identitas diri. Jika remaja tersebut mengalami kehamilan akan berdampak adanya </w:t>
      </w:r>
      <w:r w:rsidRPr="00C32A8D">
        <w:rPr>
          <w:rFonts w:ascii="Times New Roman" w:hAnsi="Times New Roman" w:cs="Times New Roman"/>
          <w:color w:val="000000"/>
          <w:sz w:val="24"/>
          <w:szCs w:val="24"/>
          <w:lang w:val="fi-FI"/>
        </w:rPr>
        <w:t>ketidaksiapan secara mental, krisis percaya diri dan trauma, serta emosi tidak tumbuh dengan matang sehingga berpotensi mengalami kegagalan dalam membangun keluarga</w:t>
      </w:r>
    </w:p>
    <w:p w:rsidR="00C32A8D" w:rsidRPr="00C32A8D" w:rsidRDefault="00C32A8D" w:rsidP="00C32A8D">
      <w:pPr>
        <w:shd w:val="clear" w:color="auto" w:fill="FFFFFF"/>
        <w:spacing w:after="0" w:line="480" w:lineRule="auto"/>
        <w:ind w:firstLine="360"/>
        <w:jc w:val="both"/>
        <w:rPr>
          <w:rFonts w:ascii="Times New Roman" w:hAnsi="Times New Roman" w:cs="Times New Roman"/>
          <w:color w:val="000000"/>
          <w:sz w:val="24"/>
          <w:szCs w:val="24"/>
          <w:lang w:val="fi-FI"/>
        </w:rPr>
      </w:pPr>
      <w:r w:rsidRPr="00C32A8D">
        <w:rPr>
          <w:rFonts w:ascii="Times New Roman" w:hAnsi="Times New Roman" w:cs="Times New Roman"/>
          <w:sz w:val="24"/>
          <w:szCs w:val="24"/>
          <w:lang w:val="fi-FI"/>
        </w:rPr>
        <w:t xml:space="preserve">Terjadinya kehamilan remaja akibat pernikahan dini dapat menyumbangkan peningkatan angka kematian ibu (AKI). Belum matangnya organ reproduksi akan mengarah pada banyaknya komplikasi persalinan yang diperoleh. Kehamilan berisiko akibat kurang matangnya usia dapat berpotensi pada kejadian BBLR dan KPD. KPD diakibatkan karena serviks inkompeten dan terdapat disproporsi </w:t>
      </w:r>
      <w:r w:rsidRPr="00C32A8D">
        <w:rPr>
          <w:rFonts w:ascii="Times New Roman" w:hAnsi="Times New Roman" w:cs="Times New Roman"/>
          <w:sz w:val="24"/>
          <w:szCs w:val="24"/>
          <w:lang w:val="fi-FI"/>
        </w:rPr>
        <w:lastRenderedPageBreak/>
        <w:t xml:space="preserve">sefalopelvik (kepala belum masuk PAP, kelainan letak janin) sehingga ketuban sebagai bagian terendah langsung menerima tekanan intrauterine yang dominan. </w:t>
      </w:r>
    </w:p>
    <w:p w:rsidR="00C32A8D" w:rsidRPr="00C32A8D" w:rsidRDefault="00C32A8D" w:rsidP="00C32A8D">
      <w:pPr>
        <w:spacing w:after="0" w:line="480" w:lineRule="auto"/>
        <w:ind w:firstLine="567"/>
        <w:jc w:val="both"/>
        <w:rPr>
          <w:rFonts w:ascii="Times New Roman" w:hAnsi="Times New Roman" w:cs="Times New Roman"/>
          <w:sz w:val="24"/>
          <w:szCs w:val="24"/>
          <w:lang w:val="fi-FI"/>
        </w:rPr>
      </w:pPr>
      <w:r w:rsidRPr="00C32A8D">
        <w:rPr>
          <w:rFonts w:ascii="Times New Roman" w:hAnsi="Times New Roman" w:cs="Times New Roman"/>
          <w:sz w:val="24"/>
          <w:szCs w:val="24"/>
          <w:lang w:val="fi-FI"/>
        </w:rPr>
        <w:t>Kesehatan ibu hamil dapat ditingkatkan mulai dari pengetahuan yang baik tentang pemeriksaan kesehatan diri dan janin selama masa kehamilannya. Pengetahuan (</w:t>
      </w:r>
      <w:r w:rsidRPr="00C32A8D">
        <w:rPr>
          <w:rFonts w:ascii="Times New Roman" w:hAnsi="Times New Roman" w:cs="Times New Roman"/>
          <w:i/>
          <w:iCs/>
          <w:sz w:val="24"/>
          <w:szCs w:val="24"/>
          <w:lang w:val="fi-FI"/>
        </w:rPr>
        <w:t>knowledge</w:t>
      </w:r>
      <w:r w:rsidRPr="00C32A8D">
        <w:rPr>
          <w:rFonts w:ascii="Times New Roman" w:hAnsi="Times New Roman" w:cs="Times New Roman"/>
          <w:sz w:val="24"/>
          <w:szCs w:val="24"/>
          <w:lang w:val="fi-FI"/>
        </w:rPr>
        <w:t>) adalah hasil penginderaan manusia atau hasil tahu seseorang terhadap obyek melalui indera yang dimilikinya (mata, hidung, mulut dan sebagainya). Dengan sendirinya pada waktu penginderaan sehingga menghasilkan pengetahuan tersebut. Sebagian besar pengetahuan seseorang diperoleh melalui indera pendengaran (telinga) dan indera penglihatan (mata) (Budiman, 2013). Kesehatan ibu pada masa kehamilan akan berdampak kepada kesehatan bayi seumur hidupnya. Pemeriksaan antenatal care (ANC) adalah pemeriksaan kehamilan untuk mengoptimalkan kesehatan mental dan fisik ibu hamil. Sehingga mampu menghadapi persalinan, kala nifas, persiapan pemberiaan ASI dan kembalinya kesehatan reproduksi secara wajar.</w:t>
      </w:r>
    </w:p>
    <w:p w:rsidR="00C32A8D" w:rsidRPr="00C32A8D" w:rsidRDefault="00C32A8D" w:rsidP="00C32A8D">
      <w:pPr>
        <w:spacing w:after="0" w:line="480" w:lineRule="auto"/>
        <w:ind w:firstLine="567"/>
        <w:jc w:val="both"/>
        <w:rPr>
          <w:rFonts w:ascii="Times New Roman" w:hAnsi="Times New Roman" w:cs="Times New Roman"/>
          <w:sz w:val="24"/>
          <w:szCs w:val="24"/>
          <w:lang w:val="fi-FI"/>
        </w:rPr>
      </w:pPr>
      <w:r w:rsidRPr="00C32A8D">
        <w:rPr>
          <w:rFonts w:ascii="Times New Roman" w:hAnsi="Times New Roman" w:cs="Times New Roman"/>
          <w:sz w:val="24"/>
          <w:szCs w:val="24"/>
          <w:lang w:val="fi-FI"/>
        </w:rPr>
        <w:t xml:space="preserve">Berdasarkan uraian tentang akibat dari pernikahan dini dapat menyumbangkan peningkatan angka kematian ibu (AKI), pentingnya antenatal care serta tingginya angka pernikahan dini di Desa Petungsewu, maka peneliti tertarik untuk meneliti tentang gambaran tingkat pengetahuan pada ibu hamil usia ≤20 tahun tantang </w:t>
      </w:r>
      <w:r w:rsidRPr="00C32A8D">
        <w:rPr>
          <w:rFonts w:ascii="Times New Roman" w:hAnsi="Times New Roman" w:cs="Times New Roman"/>
          <w:i/>
          <w:sz w:val="24"/>
          <w:szCs w:val="24"/>
          <w:lang w:val="fi-FI"/>
        </w:rPr>
        <w:t>Antenatal Care</w:t>
      </w:r>
      <w:r w:rsidRPr="00C32A8D">
        <w:rPr>
          <w:rFonts w:ascii="Times New Roman" w:hAnsi="Times New Roman" w:cs="Times New Roman"/>
          <w:sz w:val="24"/>
          <w:szCs w:val="24"/>
          <w:lang w:val="fi-FI"/>
        </w:rPr>
        <w:t xml:space="preserve"> di Desa Petungsewu.</w:t>
      </w:r>
    </w:p>
    <w:p w:rsidR="00C32A8D" w:rsidRPr="00C32A8D" w:rsidRDefault="00C32A8D" w:rsidP="00C32A8D">
      <w:pPr>
        <w:spacing w:after="0" w:line="480" w:lineRule="auto"/>
        <w:ind w:firstLine="567"/>
        <w:jc w:val="both"/>
        <w:rPr>
          <w:rFonts w:ascii="Times New Roman" w:hAnsi="Times New Roman" w:cs="Times New Roman"/>
          <w:sz w:val="24"/>
          <w:szCs w:val="24"/>
          <w:lang w:val="fi-FI"/>
        </w:rPr>
      </w:pPr>
    </w:p>
    <w:p w:rsidR="00C32A8D" w:rsidRPr="00C32A8D" w:rsidRDefault="00C32A8D" w:rsidP="00C32A8D">
      <w:pPr>
        <w:pStyle w:val="Heading2"/>
        <w:spacing w:line="480" w:lineRule="auto"/>
        <w:rPr>
          <w:rFonts w:ascii="Times New Roman" w:hAnsi="Times New Roman" w:cs="Times New Roman"/>
          <w:b w:val="0"/>
          <w:color w:val="auto"/>
          <w:sz w:val="24"/>
          <w:szCs w:val="24"/>
          <w:lang w:val="fi-FI"/>
        </w:rPr>
      </w:pPr>
      <w:bookmarkStart w:id="5" w:name="_Toc121819570"/>
      <w:r w:rsidRPr="00C32A8D">
        <w:rPr>
          <w:rFonts w:ascii="Times New Roman" w:hAnsi="Times New Roman" w:cs="Times New Roman"/>
          <w:color w:val="auto"/>
          <w:sz w:val="24"/>
          <w:szCs w:val="24"/>
          <w:lang w:val="fi-FI"/>
        </w:rPr>
        <w:t>1.2 Rumusan Masalah</w:t>
      </w:r>
      <w:bookmarkEnd w:id="5"/>
    </w:p>
    <w:p w:rsidR="00C32A8D" w:rsidRPr="00C32A8D" w:rsidRDefault="00C32A8D" w:rsidP="00C32A8D">
      <w:pPr>
        <w:pStyle w:val="ListParagraph"/>
        <w:spacing w:after="0" w:line="480" w:lineRule="auto"/>
        <w:ind w:left="360"/>
        <w:jc w:val="both"/>
        <w:rPr>
          <w:rFonts w:ascii="Times New Roman" w:hAnsi="Times New Roman" w:cs="Times New Roman"/>
          <w:sz w:val="24"/>
          <w:szCs w:val="24"/>
          <w:lang w:val="fi-FI"/>
        </w:rPr>
      </w:pPr>
      <w:r w:rsidRPr="00C32A8D">
        <w:rPr>
          <w:rFonts w:ascii="Times New Roman" w:hAnsi="Times New Roman" w:cs="Times New Roman"/>
          <w:sz w:val="24"/>
          <w:szCs w:val="24"/>
          <w:lang w:val="fi-FI"/>
        </w:rPr>
        <w:t xml:space="preserve">Bagaimanakah gambaran pengetahuan pada ibu hamil yang berusia ≤20 tahun tentang </w:t>
      </w:r>
      <w:r w:rsidRPr="00C32A8D">
        <w:rPr>
          <w:rFonts w:ascii="Times New Roman" w:hAnsi="Times New Roman" w:cs="Times New Roman"/>
          <w:i/>
          <w:sz w:val="24"/>
          <w:szCs w:val="24"/>
          <w:lang w:val="fi-FI"/>
        </w:rPr>
        <w:t>Antenatal Care</w:t>
      </w:r>
      <w:r w:rsidRPr="00C32A8D">
        <w:rPr>
          <w:rFonts w:ascii="Times New Roman" w:hAnsi="Times New Roman" w:cs="Times New Roman"/>
          <w:sz w:val="24"/>
          <w:szCs w:val="24"/>
          <w:lang w:val="fi-FI"/>
        </w:rPr>
        <w:t xml:space="preserve"> di Desa Petungsewu?</w:t>
      </w:r>
    </w:p>
    <w:p w:rsidR="00C32A8D" w:rsidRPr="00C32A8D" w:rsidRDefault="00C32A8D" w:rsidP="00C32A8D">
      <w:pPr>
        <w:pStyle w:val="Heading2"/>
        <w:spacing w:line="480" w:lineRule="auto"/>
        <w:rPr>
          <w:rFonts w:ascii="Times New Roman" w:hAnsi="Times New Roman" w:cs="Times New Roman"/>
          <w:b w:val="0"/>
          <w:color w:val="auto"/>
          <w:sz w:val="24"/>
          <w:szCs w:val="24"/>
          <w:lang w:val="fi-FI"/>
        </w:rPr>
      </w:pPr>
      <w:bookmarkStart w:id="6" w:name="_Toc121819571"/>
      <w:r w:rsidRPr="00C32A8D">
        <w:rPr>
          <w:rFonts w:ascii="Times New Roman" w:hAnsi="Times New Roman" w:cs="Times New Roman"/>
          <w:color w:val="auto"/>
          <w:sz w:val="24"/>
          <w:szCs w:val="24"/>
          <w:lang w:val="fi-FI"/>
        </w:rPr>
        <w:lastRenderedPageBreak/>
        <w:t>1.3 Tujuan Penelitian</w:t>
      </w:r>
      <w:bookmarkEnd w:id="6"/>
    </w:p>
    <w:p w:rsidR="00C32A8D" w:rsidRPr="00C32A8D" w:rsidRDefault="00C32A8D" w:rsidP="00C32A8D">
      <w:pPr>
        <w:spacing w:after="0" w:line="480" w:lineRule="auto"/>
        <w:ind w:firstLine="426"/>
        <w:jc w:val="both"/>
        <w:rPr>
          <w:rFonts w:ascii="Times New Roman" w:hAnsi="Times New Roman" w:cs="Times New Roman"/>
          <w:sz w:val="24"/>
          <w:szCs w:val="24"/>
          <w:lang w:val="id-ID"/>
        </w:rPr>
      </w:pPr>
      <w:r w:rsidRPr="00C32A8D">
        <w:rPr>
          <w:rFonts w:ascii="Times New Roman" w:hAnsi="Times New Roman" w:cs="Times New Roman"/>
          <w:sz w:val="24"/>
          <w:szCs w:val="24"/>
          <w:lang w:val="id-ID"/>
        </w:rPr>
        <w:t xml:space="preserve">Tujuan penelitian ini adalah untuk mengetahui gambaran pengetahuan pada ibu hamil yang berusia ≤20 tahun tentang </w:t>
      </w:r>
      <w:r w:rsidRPr="00C32A8D">
        <w:rPr>
          <w:rFonts w:ascii="Times New Roman" w:hAnsi="Times New Roman" w:cs="Times New Roman"/>
          <w:i/>
          <w:sz w:val="24"/>
          <w:szCs w:val="24"/>
          <w:lang w:val="id-ID"/>
        </w:rPr>
        <w:t>antenatal care</w:t>
      </w:r>
      <w:r w:rsidRPr="00C32A8D">
        <w:rPr>
          <w:rFonts w:ascii="Times New Roman" w:hAnsi="Times New Roman" w:cs="Times New Roman"/>
          <w:sz w:val="24"/>
          <w:szCs w:val="24"/>
          <w:lang w:val="id-ID"/>
        </w:rPr>
        <w:t xml:space="preserve"> di Desa Petungsewu.</w:t>
      </w:r>
    </w:p>
    <w:p w:rsidR="00C32A8D" w:rsidRPr="00C32A8D" w:rsidRDefault="00C32A8D" w:rsidP="00C32A8D">
      <w:pPr>
        <w:pStyle w:val="Heading2"/>
        <w:numPr>
          <w:ilvl w:val="1"/>
          <w:numId w:val="3"/>
        </w:numPr>
        <w:spacing w:before="0" w:line="480" w:lineRule="auto"/>
        <w:ind w:left="567"/>
        <w:rPr>
          <w:rFonts w:ascii="Times New Roman" w:hAnsi="Times New Roman" w:cs="Times New Roman"/>
          <w:b w:val="0"/>
          <w:bCs w:val="0"/>
          <w:color w:val="auto"/>
          <w:sz w:val="24"/>
          <w:szCs w:val="24"/>
        </w:rPr>
      </w:pPr>
      <w:bookmarkStart w:id="7" w:name="_Toc95983705"/>
      <w:bookmarkStart w:id="8" w:name="_Toc121819572"/>
      <w:proofErr w:type="spellStart"/>
      <w:r w:rsidRPr="00C32A8D">
        <w:rPr>
          <w:rFonts w:ascii="Times New Roman" w:hAnsi="Times New Roman" w:cs="Times New Roman"/>
          <w:color w:val="auto"/>
          <w:sz w:val="24"/>
          <w:szCs w:val="24"/>
        </w:rPr>
        <w:t>Manfaat</w:t>
      </w:r>
      <w:proofErr w:type="spellEnd"/>
      <w:r w:rsidRPr="00C32A8D">
        <w:rPr>
          <w:rFonts w:ascii="Times New Roman" w:hAnsi="Times New Roman" w:cs="Times New Roman"/>
          <w:color w:val="auto"/>
          <w:sz w:val="24"/>
          <w:szCs w:val="24"/>
        </w:rPr>
        <w:t xml:space="preserve"> </w:t>
      </w:r>
      <w:proofErr w:type="spellStart"/>
      <w:r w:rsidRPr="00C32A8D">
        <w:rPr>
          <w:rFonts w:ascii="Times New Roman" w:hAnsi="Times New Roman" w:cs="Times New Roman"/>
          <w:color w:val="auto"/>
          <w:sz w:val="24"/>
          <w:szCs w:val="24"/>
        </w:rPr>
        <w:t>Penelitian</w:t>
      </w:r>
      <w:bookmarkEnd w:id="7"/>
      <w:bookmarkEnd w:id="8"/>
      <w:proofErr w:type="spellEnd"/>
    </w:p>
    <w:p w:rsidR="00C32A8D" w:rsidRPr="00C32A8D" w:rsidRDefault="00C32A8D" w:rsidP="00C32A8D">
      <w:pPr>
        <w:pStyle w:val="Heading3"/>
        <w:numPr>
          <w:ilvl w:val="2"/>
          <w:numId w:val="3"/>
        </w:numPr>
        <w:spacing w:before="0" w:line="480" w:lineRule="auto"/>
        <w:rPr>
          <w:rFonts w:ascii="Times New Roman" w:hAnsi="Times New Roman" w:cs="Times New Roman"/>
          <w:b w:val="0"/>
          <w:bCs w:val="0"/>
          <w:color w:val="auto"/>
          <w:sz w:val="24"/>
          <w:szCs w:val="24"/>
        </w:rPr>
      </w:pPr>
      <w:bookmarkStart w:id="9" w:name="_Toc95983706"/>
      <w:bookmarkStart w:id="10" w:name="_Toc109618863"/>
      <w:bookmarkStart w:id="11" w:name="_Toc121819573"/>
      <w:proofErr w:type="spellStart"/>
      <w:r w:rsidRPr="00C32A8D">
        <w:rPr>
          <w:rFonts w:ascii="Times New Roman" w:hAnsi="Times New Roman" w:cs="Times New Roman"/>
          <w:color w:val="auto"/>
          <w:sz w:val="24"/>
          <w:szCs w:val="24"/>
        </w:rPr>
        <w:t>Manfaat</w:t>
      </w:r>
      <w:proofErr w:type="spellEnd"/>
      <w:r w:rsidRPr="00C32A8D">
        <w:rPr>
          <w:rFonts w:ascii="Times New Roman" w:hAnsi="Times New Roman" w:cs="Times New Roman"/>
          <w:color w:val="auto"/>
          <w:sz w:val="24"/>
          <w:szCs w:val="24"/>
        </w:rPr>
        <w:t xml:space="preserve"> </w:t>
      </w:r>
      <w:proofErr w:type="spellStart"/>
      <w:r w:rsidRPr="00C32A8D">
        <w:rPr>
          <w:rFonts w:ascii="Times New Roman" w:hAnsi="Times New Roman" w:cs="Times New Roman"/>
          <w:color w:val="auto"/>
          <w:sz w:val="24"/>
          <w:szCs w:val="24"/>
        </w:rPr>
        <w:t>Teoritis</w:t>
      </w:r>
      <w:bookmarkEnd w:id="9"/>
      <w:bookmarkEnd w:id="10"/>
      <w:bookmarkEnd w:id="11"/>
      <w:proofErr w:type="spellEnd"/>
    </w:p>
    <w:p w:rsidR="00C32A8D" w:rsidRPr="00C32A8D" w:rsidRDefault="00C32A8D" w:rsidP="00C32A8D">
      <w:pPr>
        <w:pStyle w:val="ListParagraph"/>
        <w:spacing w:after="0" w:line="480" w:lineRule="auto"/>
        <w:ind w:left="567"/>
        <w:jc w:val="both"/>
        <w:rPr>
          <w:rFonts w:ascii="Times New Roman" w:hAnsi="Times New Roman" w:cs="Times New Roman"/>
          <w:b/>
          <w:bCs/>
          <w:sz w:val="24"/>
          <w:szCs w:val="24"/>
          <w:lang w:val="id-ID"/>
        </w:rPr>
      </w:pPr>
      <w:proofErr w:type="spellStart"/>
      <w:r w:rsidRPr="00C32A8D">
        <w:rPr>
          <w:rFonts w:ascii="Times New Roman" w:hAnsi="Times New Roman" w:cs="Times New Roman"/>
          <w:sz w:val="24"/>
          <w:szCs w:val="24"/>
        </w:rPr>
        <w:t>Penelitian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ini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diharapkan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dapat</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memberikan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informasi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pengetahuan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bagi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pembaca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untuk</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menganalisis</w:t>
      </w:r>
      <w:proofErr w:type="spellEnd"/>
      <w:r w:rsidRPr="00C32A8D">
        <w:rPr>
          <w:rFonts w:ascii="Times New Roman" w:hAnsi="Times New Roman" w:cs="Times New Roman"/>
          <w:sz w:val="24"/>
          <w:szCs w:val="24"/>
        </w:rPr>
        <w:t xml:space="preserve"> </w:t>
      </w:r>
      <w:bookmarkStart w:id="12" w:name="_Toc95983707"/>
      <w:proofErr w:type="spellStart"/>
      <w:r w:rsidRPr="00C32A8D">
        <w:rPr>
          <w:rFonts w:ascii="Times New Roman" w:hAnsi="Times New Roman" w:cs="Times New Roman"/>
          <w:sz w:val="24"/>
          <w:szCs w:val="24"/>
        </w:rPr>
        <w:t>pengetahuan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ibu</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hamil</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berusia</w:t>
      </w:r>
      <w:proofErr w:type="spellEnd"/>
      <w:r w:rsidRPr="00C32A8D">
        <w:rPr>
          <w:rFonts w:ascii="Times New Roman" w:hAnsi="Times New Roman" w:cs="Times New Roman"/>
          <w:sz w:val="24"/>
          <w:szCs w:val="24"/>
        </w:rPr>
        <w:t xml:space="preserve"> ≤20 </w:t>
      </w:r>
      <w:proofErr w:type="spellStart"/>
      <w:r w:rsidRPr="00C32A8D">
        <w:rPr>
          <w:rFonts w:ascii="Times New Roman" w:hAnsi="Times New Roman" w:cs="Times New Roman"/>
          <w:sz w:val="24"/>
          <w:szCs w:val="24"/>
        </w:rPr>
        <w:t>tahun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tentang</w:t>
      </w:r>
      <w:proofErr w:type="spellEnd"/>
      <w:r w:rsidRPr="00C32A8D">
        <w:rPr>
          <w:rFonts w:ascii="Times New Roman" w:hAnsi="Times New Roman" w:cs="Times New Roman"/>
          <w:i/>
          <w:sz w:val="24"/>
          <w:szCs w:val="24"/>
        </w:rPr>
        <w:t xml:space="preserve"> antenatal </w:t>
      </w:r>
      <w:proofErr w:type="gramStart"/>
      <w:r w:rsidRPr="00C32A8D">
        <w:rPr>
          <w:rFonts w:ascii="Times New Roman" w:hAnsi="Times New Roman" w:cs="Times New Roman"/>
          <w:i/>
          <w:sz w:val="24"/>
          <w:szCs w:val="24"/>
        </w:rPr>
        <w:t>care</w:t>
      </w:r>
      <w:r w:rsidRPr="00C32A8D">
        <w:rPr>
          <w:rFonts w:ascii="Times New Roman" w:hAnsi="Times New Roman" w:cs="Times New Roman"/>
          <w:sz w:val="24"/>
          <w:szCs w:val="24"/>
        </w:rPr>
        <w:t xml:space="preserve">  di</w:t>
      </w:r>
      <w:proofErr w:type="gram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Desa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Petungsewu</w:t>
      </w:r>
      <w:proofErr w:type="spellEnd"/>
      <w:r w:rsidRPr="00C32A8D">
        <w:rPr>
          <w:rFonts w:ascii="Times New Roman" w:hAnsi="Times New Roman" w:cs="Times New Roman"/>
          <w:sz w:val="24"/>
          <w:szCs w:val="24"/>
        </w:rPr>
        <w:t>.</w:t>
      </w:r>
      <w:r w:rsidRPr="00C32A8D">
        <w:rPr>
          <w:rFonts w:ascii="Times New Roman" w:hAnsi="Times New Roman" w:cs="Times New Roman"/>
          <w:b/>
          <w:bCs/>
          <w:sz w:val="24"/>
          <w:szCs w:val="24"/>
        </w:rPr>
        <w:t xml:space="preserve"> </w:t>
      </w:r>
    </w:p>
    <w:p w:rsidR="00C32A8D" w:rsidRPr="00C32A8D" w:rsidRDefault="00C32A8D" w:rsidP="00C32A8D">
      <w:pPr>
        <w:spacing w:after="0" w:line="480" w:lineRule="auto"/>
        <w:jc w:val="both"/>
        <w:rPr>
          <w:rFonts w:ascii="Times New Roman" w:hAnsi="Times New Roman" w:cs="Times New Roman"/>
          <w:b/>
          <w:bCs/>
          <w:sz w:val="24"/>
          <w:szCs w:val="24"/>
        </w:rPr>
      </w:pPr>
      <w:r w:rsidRPr="00C32A8D">
        <w:rPr>
          <w:rFonts w:ascii="Times New Roman" w:hAnsi="Times New Roman" w:cs="Times New Roman"/>
          <w:b/>
          <w:bCs/>
          <w:sz w:val="24"/>
          <w:szCs w:val="24"/>
          <w:lang w:val="id-ID"/>
        </w:rPr>
        <w:t xml:space="preserve">1.4.2 </w:t>
      </w:r>
      <w:proofErr w:type="spellStart"/>
      <w:r w:rsidRPr="00C32A8D">
        <w:rPr>
          <w:rFonts w:ascii="Times New Roman" w:hAnsi="Times New Roman" w:cs="Times New Roman"/>
          <w:b/>
          <w:bCs/>
          <w:sz w:val="24"/>
          <w:szCs w:val="24"/>
        </w:rPr>
        <w:t>Manfaat</w:t>
      </w:r>
      <w:proofErr w:type="spellEnd"/>
      <w:r w:rsidRPr="00C32A8D">
        <w:rPr>
          <w:rFonts w:ascii="Times New Roman" w:hAnsi="Times New Roman" w:cs="Times New Roman"/>
          <w:b/>
          <w:bCs/>
          <w:sz w:val="24"/>
          <w:szCs w:val="24"/>
        </w:rPr>
        <w:t xml:space="preserve"> </w:t>
      </w:r>
      <w:proofErr w:type="spellStart"/>
      <w:r w:rsidRPr="00C32A8D">
        <w:rPr>
          <w:rFonts w:ascii="Times New Roman" w:hAnsi="Times New Roman" w:cs="Times New Roman"/>
          <w:b/>
          <w:bCs/>
          <w:sz w:val="24"/>
          <w:szCs w:val="24"/>
        </w:rPr>
        <w:t>Praktis</w:t>
      </w:r>
      <w:bookmarkEnd w:id="12"/>
      <w:proofErr w:type="spellEnd"/>
    </w:p>
    <w:p w:rsidR="00C32A8D" w:rsidRPr="00C32A8D" w:rsidRDefault="00C32A8D" w:rsidP="00C32A8D">
      <w:pPr>
        <w:pStyle w:val="ListParagraph"/>
        <w:numPr>
          <w:ilvl w:val="0"/>
          <w:numId w:val="2"/>
        </w:numPr>
        <w:spacing w:after="160" w:line="480" w:lineRule="auto"/>
        <w:ind w:left="851" w:hanging="284"/>
        <w:jc w:val="both"/>
        <w:rPr>
          <w:rFonts w:ascii="Times New Roman" w:hAnsi="Times New Roman" w:cs="Times New Roman"/>
          <w:sz w:val="24"/>
          <w:szCs w:val="24"/>
        </w:rPr>
      </w:pPr>
      <w:proofErr w:type="spellStart"/>
      <w:r w:rsidRPr="00C32A8D">
        <w:rPr>
          <w:rFonts w:ascii="Times New Roman" w:hAnsi="Times New Roman" w:cs="Times New Roman"/>
          <w:sz w:val="24"/>
          <w:szCs w:val="24"/>
        </w:rPr>
        <w:t>Bagi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Masyarakat</w:t>
      </w:r>
      <w:proofErr w:type="spellEnd"/>
    </w:p>
    <w:p w:rsidR="00C32A8D" w:rsidRPr="00C32A8D" w:rsidRDefault="00C32A8D" w:rsidP="00C32A8D">
      <w:pPr>
        <w:pStyle w:val="ListParagraph"/>
        <w:spacing w:line="480" w:lineRule="auto"/>
        <w:ind w:left="851"/>
        <w:jc w:val="both"/>
        <w:rPr>
          <w:rFonts w:ascii="Times New Roman" w:hAnsi="Times New Roman" w:cs="Times New Roman"/>
          <w:sz w:val="24"/>
          <w:szCs w:val="24"/>
          <w:lang w:val="id-ID"/>
        </w:rPr>
      </w:pPr>
      <w:proofErr w:type="spellStart"/>
      <w:proofErr w:type="gramStart"/>
      <w:r w:rsidRPr="00C32A8D">
        <w:rPr>
          <w:rFonts w:ascii="Times New Roman" w:hAnsi="Times New Roman" w:cs="Times New Roman"/>
          <w:sz w:val="24"/>
          <w:szCs w:val="24"/>
        </w:rPr>
        <w:t>Hasil</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penelitian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ini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dapat</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digunakan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sebagai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bahan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acuan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untuk</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meningkatkan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kesadaran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masyarakat</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dalam</w:t>
      </w:r>
      <w:proofErr w:type="spellEnd"/>
      <w:r w:rsidRPr="00C32A8D">
        <w:rPr>
          <w:rFonts w:ascii="Times New Roman" w:hAnsi="Times New Roman" w:cs="Times New Roman"/>
          <w:sz w:val="24"/>
          <w:szCs w:val="24"/>
        </w:rPr>
        <w:t xml:space="preserve"> </w:t>
      </w:r>
      <w:r w:rsidRPr="00C32A8D">
        <w:rPr>
          <w:rFonts w:ascii="Times New Roman" w:hAnsi="Times New Roman" w:cs="Times New Roman"/>
          <w:sz w:val="24"/>
          <w:szCs w:val="24"/>
          <w:lang w:val="id-ID"/>
        </w:rPr>
        <w:t xml:space="preserve">mempersiapkan kehamilan diusia </w:t>
      </w:r>
      <w:r w:rsidRPr="00C32A8D">
        <w:rPr>
          <w:rFonts w:ascii="Times New Roman" w:hAnsi="Times New Roman" w:cs="Times New Roman"/>
          <w:sz w:val="24"/>
          <w:szCs w:val="24"/>
        </w:rPr>
        <w:t>≤</w:t>
      </w:r>
      <w:r w:rsidRPr="00C32A8D">
        <w:rPr>
          <w:rFonts w:ascii="Times New Roman" w:hAnsi="Times New Roman" w:cs="Times New Roman"/>
          <w:sz w:val="24"/>
          <w:szCs w:val="24"/>
          <w:lang w:val="id-ID"/>
        </w:rPr>
        <w:t>20 tahun</w:t>
      </w:r>
      <w:r w:rsidRPr="00C32A8D">
        <w:rPr>
          <w:rFonts w:ascii="Times New Roman" w:hAnsi="Times New Roman" w:cs="Times New Roman"/>
          <w:sz w:val="24"/>
          <w:szCs w:val="24"/>
        </w:rPr>
        <w:t>.</w:t>
      </w:r>
      <w:proofErr w:type="gramEnd"/>
    </w:p>
    <w:p w:rsidR="00C32A8D" w:rsidRPr="00C32A8D" w:rsidRDefault="00C32A8D" w:rsidP="00C32A8D">
      <w:pPr>
        <w:pStyle w:val="ListParagraph"/>
        <w:numPr>
          <w:ilvl w:val="0"/>
          <w:numId w:val="2"/>
        </w:numPr>
        <w:spacing w:line="480" w:lineRule="auto"/>
        <w:ind w:left="851" w:hanging="284"/>
        <w:jc w:val="both"/>
        <w:rPr>
          <w:rFonts w:ascii="Times New Roman" w:hAnsi="Times New Roman" w:cs="Times New Roman"/>
          <w:sz w:val="24"/>
          <w:szCs w:val="24"/>
        </w:rPr>
      </w:pPr>
      <w:proofErr w:type="spellStart"/>
      <w:r w:rsidRPr="00C32A8D">
        <w:rPr>
          <w:rFonts w:ascii="Times New Roman" w:hAnsi="Times New Roman" w:cs="Times New Roman"/>
          <w:sz w:val="24"/>
          <w:szCs w:val="24"/>
        </w:rPr>
        <w:t>Bagi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Tempat</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Penelitian</w:t>
      </w:r>
      <w:proofErr w:type="spellEnd"/>
    </w:p>
    <w:p w:rsidR="00C32A8D" w:rsidRPr="00C32A8D" w:rsidRDefault="00C32A8D" w:rsidP="00C32A8D">
      <w:pPr>
        <w:pStyle w:val="ListParagraph"/>
        <w:spacing w:line="360" w:lineRule="auto"/>
        <w:ind w:left="851"/>
        <w:jc w:val="both"/>
        <w:rPr>
          <w:rFonts w:ascii="Times New Roman" w:hAnsi="Times New Roman" w:cs="Times New Roman"/>
          <w:sz w:val="24"/>
          <w:szCs w:val="24"/>
        </w:rPr>
      </w:pPr>
      <w:proofErr w:type="spellStart"/>
      <w:r w:rsidRPr="00C32A8D">
        <w:rPr>
          <w:rFonts w:ascii="Times New Roman" w:hAnsi="Times New Roman" w:cs="Times New Roman"/>
          <w:sz w:val="24"/>
          <w:szCs w:val="24"/>
        </w:rPr>
        <w:t>Hasil</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penelitian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ini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dapat</w:t>
      </w:r>
      <w:proofErr w:type="spellEnd"/>
      <w:r w:rsidRPr="00C32A8D">
        <w:rPr>
          <w:rFonts w:ascii="Times New Roman" w:hAnsi="Times New Roman" w:cs="Times New Roman"/>
          <w:sz w:val="24"/>
          <w:szCs w:val="24"/>
        </w:rPr>
        <w:t xml:space="preserve"> di </w:t>
      </w:r>
      <w:proofErr w:type="spellStart"/>
      <w:r w:rsidRPr="00C32A8D">
        <w:rPr>
          <w:rFonts w:ascii="Times New Roman" w:hAnsi="Times New Roman" w:cs="Times New Roman"/>
          <w:sz w:val="24"/>
          <w:szCs w:val="24"/>
        </w:rPr>
        <w:t>gunakan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untuk</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menjadi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bahan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informasi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bagi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tempat</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penelitian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mengenai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menganalisis</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pengetahuan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ibu</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usia</w:t>
      </w:r>
      <w:proofErr w:type="spellEnd"/>
      <w:r w:rsidRPr="00C32A8D">
        <w:rPr>
          <w:rFonts w:ascii="Times New Roman" w:hAnsi="Times New Roman" w:cs="Times New Roman"/>
          <w:sz w:val="24"/>
          <w:szCs w:val="24"/>
        </w:rPr>
        <w:t xml:space="preserve"> ≤20 </w:t>
      </w:r>
      <w:proofErr w:type="spellStart"/>
      <w:r w:rsidRPr="00C32A8D">
        <w:rPr>
          <w:rFonts w:ascii="Times New Roman" w:hAnsi="Times New Roman" w:cs="Times New Roman"/>
          <w:sz w:val="24"/>
          <w:szCs w:val="24"/>
        </w:rPr>
        <w:t>tahun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tentang</w:t>
      </w:r>
      <w:proofErr w:type="spellEnd"/>
      <w:r w:rsidRPr="00C32A8D">
        <w:rPr>
          <w:rFonts w:ascii="Times New Roman" w:hAnsi="Times New Roman" w:cs="Times New Roman"/>
          <w:i/>
          <w:sz w:val="24"/>
          <w:szCs w:val="24"/>
        </w:rPr>
        <w:t xml:space="preserve"> antenatal </w:t>
      </w:r>
      <w:proofErr w:type="gramStart"/>
      <w:r w:rsidRPr="00C32A8D">
        <w:rPr>
          <w:rFonts w:ascii="Times New Roman" w:hAnsi="Times New Roman" w:cs="Times New Roman"/>
          <w:i/>
          <w:sz w:val="24"/>
          <w:szCs w:val="24"/>
        </w:rPr>
        <w:t>care</w:t>
      </w:r>
      <w:r w:rsidRPr="00C32A8D">
        <w:rPr>
          <w:rFonts w:ascii="Times New Roman" w:hAnsi="Times New Roman" w:cs="Times New Roman"/>
          <w:sz w:val="24"/>
          <w:szCs w:val="24"/>
        </w:rPr>
        <w:t xml:space="preserve">  di</w:t>
      </w:r>
      <w:proofErr w:type="gram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Desa</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Petungsewu</w:t>
      </w:r>
      <w:proofErr w:type="spellEnd"/>
    </w:p>
    <w:p w:rsidR="00C32A8D" w:rsidRPr="00C32A8D" w:rsidRDefault="00C32A8D" w:rsidP="00C32A8D">
      <w:pPr>
        <w:pStyle w:val="ListParagraph"/>
        <w:numPr>
          <w:ilvl w:val="0"/>
          <w:numId w:val="2"/>
        </w:numPr>
        <w:spacing w:line="360" w:lineRule="auto"/>
        <w:jc w:val="both"/>
        <w:rPr>
          <w:rFonts w:ascii="Times New Roman" w:hAnsi="Times New Roman" w:cs="Times New Roman"/>
          <w:sz w:val="24"/>
          <w:szCs w:val="24"/>
        </w:rPr>
      </w:pPr>
      <w:proofErr w:type="spellStart"/>
      <w:r w:rsidRPr="00C32A8D">
        <w:rPr>
          <w:rFonts w:ascii="Times New Roman" w:hAnsi="Times New Roman" w:cs="Times New Roman"/>
          <w:sz w:val="24"/>
          <w:szCs w:val="24"/>
        </w:rPr>
        <w:t>Bagi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Peneliti</w:t>
      </w:r>
      <w:proofErr w:type="spellEnd"/>
    </w:p>
    <w:p w:rsidR="00C32A8D" w:rsidRPr="00C32A8D" w:rsidRDefault="00C32A8D" w:rsidP="00C32A8D">
      <w:pPr>
        <w:pStyle w:val="ListParagraph"/>
        <w:spacing w:line="360" w:lineRule="auto"/>
        <w:ind w:left="851"/>
        <w:jc w:val="both"/>
        <w:rPr>
          <w:rFonts w:ascii="Times New Roman" w:hAnsi="Times New Roman" w:cs="Times New Roman"/>
          <w:sz w:val="24"/>
          <w:szCs w:val="24"/>
        </w:rPr>
      </w:pPr>
      <w:proofErr w:type="spellStart"/>
      <w:proofErr w:type="gramStart"/>
      <w:r w:rsidRPr="00C32A8D">
        <w:rPr>
          <w:rFonts w:ascii="Times New Roman" w:hAnsi="Times New Roman" w:cs="Times New Roman"/>
          <w:sz w:val="24"/>
          <w:szCs w:val="24"/>
        </w:rPr>
        <w:t>Hasil</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penelitian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ini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dapat</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digunakan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sebagai</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acuan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dan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pengalaman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untuk</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bahan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penelitian</w:t>
      </w:r>
      <w:proofErr w:type="spellEnd"/>
      <w:r w:rsidRPr="00C32A8D">
        <w:rPr>
          <w:rFonts w:ascii="Times New Roman" w:hAnsi="Times New Roman" w:cs="Times New Roman"/>
          <w:sz w:val="24"/>
          <w:szCs w:val="24"/>
        </w:rPr>
        <w:t xml:space="preserve"> </w:t>
      </w:r>
      <w:proofErr w:type="spellStart"/>
      <w:r w:rsidRPr="00C32A8D">
        <w:rPr>
          <w:rFonts w:ascii="Times New Roman" w:hAnsi="Times New Roman" w:cs="Times New Roman"/>
          <w:sz w:val="24"/>
          <w:szCs w:val="24"/>
        </w:rPr>
        <w:t>selanjutnya</w:t>
      </w:r>
      <w:proofErr w:type="spellEnd"/>
      <w:r w:rsidRPr="00C32A8D">
        <w:rPr>
          <w:rFonts w:ascii="Times New Roman" w:hAnsi="Times New Roman" w:cs="Times New Roman"/>
          <w:sz w:val="24"/>
          <w:szCs w:val="24"/>
        </w:rPr>
        <w:t>.</w:t>
      </w:r>
      <w:proofErr w:type="gramEnd"/>
    </w:p>
    <w:bookmarkEnd w:id="2"/>
    <w:p w:rsidR="00863677" w:rsidRPr="00C32A8D" w:rsidRDefault="00863677" w:rsidP="00C32A8D">
      <w:pPr>
        <w:rPr>
          <w:rFonts w:ascii="Times New Roman" w:hAnsi="Times New Roman" w:cs="Times New Roman"/>
          <w:sz w:val="24"/>
          <w:szCs w:val="24"/>
        </w:rPr>
      </w:pPr>
    </w:p>
    <w:sectPr w:rsidR="00863677" w:rsidRPr="00C32A8D" w:rsidSect="00C32A8D">
      <w:footerReference w:type="default" r:id="rId8"/>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4A" w:rsidRDefault="00271F4A" w:rsidP="00F90A17">
      <w:pPr>
        <w:spacing w:after="0" w:line="240" w:lineRule="auto"/>
      </w:pPr>
      <w:r>
        <w:separator/>
      </w:r>
    </w:p>
  </w:endnote>
  <w:endnote w:type="continuationSeparator" w:id="0">
    <w:p w:rsidR="00271F4A" w:rsidRDefault="00271F4A" w:rsidP="00F9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52178"/>
      <w:docPartObj>
        <w:docPartGallery w:val="Page Numbers (Bottom of Page)"/>
        <w:docPartUnique/>
      </w:docPartObj>
    </w:sdtPr>
    <w:sdtEndPr>
      <w:rPr>
        <w:noProof/>
      </w:rPr>
    </w:sdtEndPr>
    <w:sdtContent>
      <w:p w:rsidR="00C46A02" w:rsidRDefault="00271F4A">
        <w:pPr>
          <w:pStyle w:val="Footer"/>
          <w:jc w:val="center"/>
        </w:pPr>
      </w:p>
    </w:sdtContent>
  </w:sdt>
  <w:p w:rsidR="00C46A02" w:rsidRDefault="00271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4A" w:rsidRDefault="00271F4A" w:rsidP="00F90A17">
      <w:pPr>
        <w:spacing w:after="0" w:line="240" w:lineRule="auto"/>
      </w:pPr>
      <w:r>
        <w:separator/>
      </w:r>
    </w:p>
  </w:footnote>
  <w:footnote w:type="continuationSeparator" w:id="0">
    <w:p w:rsidR="00271F4A" w:rsidRDefault="00271F4A" w:rsidP="00F90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12458"/>
    <w:multiLevelType w:val="multilevel"/>
    <w:tmpl w:val="E1562AA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57BF0D56"/>
    <w:multiLevelType w:val="multilevel"/>
    <w:tmpl w:val="99943488"/>
    <w:lvl w:ilvl="0">
      <w:start w:val="1"/>
      <w:numFmt w:val="decimal"/>
      <w:lvlText w:val="%1"/>
      <w:lvlJc w:val="left"/>
      <w:pPr>
        <w:ind w:left="480" w:hanging="480"/>
      </w:pPr>
      <w:rPr>
        <w:rFonts w:hint="default"/>
        <w:b/>
      </w:rPr>
    </w:lvl>
    <w:lvl w:ilvl="1">
      <w:start w:val="4"/>
      <w:numFmt w:val="decimal"/>
      <w:lvlText w:val="%1.%2"/>
      <w:lvlJc w:val="left"/>
      <w:pPr>
        <w:ind w:left="763" w:hanging="48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
    <w:nsid w:val="7AEF69C0"/>
    <w:multiLevelType w:val="hybridMultilevel"/>
    <w:tmpl w:val="47A611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63"/>
    <w:rsid w:val="00271F4A"/>
    <w:rsid w:val="002B779E"/>
    <w:rsid w:val="00635549"/>
    <w:rsid w:val="00744663"/>
    <w:rsid w:val="0083010B"/>
    <w:rsid w:val="00863677"/>
    <w:rsid w:val="00964834"/>
    <w:rsid w:val="009C3AC1"/>
    <w:rsid w:val="00C32A8D"/>
    <w:rsid w:val="00E06E5A"/>
    <w:rsid w:val="00F9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8D"/>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semiHidden/>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8D"/>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semiHidden/>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2022-12-22T17:18:00Z</dcterms:created>
  <dcterms:modified xsi:type="dcterms:W3CDTF">2022-12-22T17:18:00Z</dcterms:modified>
</cp:coreProperties>
</file>