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D2DB" w14:textId="77777777" w:rsidR="00DB3AEE" w:rsidRDefault="00DB3AEE" w:rsidP="00DB3AEE">
      <w:pPr>
        <w:pStyle w:val="Heading1"/>
        <w:spacing w:line="480" w:lineRule="auto"/>
      </w:pPr>
      <w:bookmarkStart w:id="0" w:name="_Toc107139993"/>
      <w:bookmarkStart w:id="1" w:name="_Toc107552605"/>
      <w:r>
        <w:t>BAB III</w:t>
      </w:r>
      <w:bookmarkEnd w:id="0"/>
      <w:bookmarkEnd w:id="1"/>
      <w:r>
        <w:t xml:space="preserve"> </w:t>
      </w:r>
    </w:p>
    <w:p w14:paraId="36F3EE21" w14:textId="77777777" w:rsidR="00DB3AEE" w:rsidRDefault="00DB3AEE" w:rsidP="00DB3AEE">
      <w:pPr>
        <w:pStyle w:val="Heading1"/>
        <w:spacing w:line="480" w:lineRule="auto"/>
      </w:pPr>
      <w:bookmarkStart w:id="2" w:name="_Toc106612413"/>
      <w:bookmarkStart w:id="3" w:name="_Toc107350540"/>
      <w:bookmarkStart w:id="4" w:name="_Toc107552606"/>
      <w:r>
        <w:t>METODE PENELITIAN</w:t>
      </w:r>
      <w:bookmarkEnd w:id="2"/>
      <w:bookmarkEnd w:id="3"/>
      <w:bookmarkEnd w:id="4"/>
      <w:r>
        <w:t xml:space="preserve"> </w:t>
      </w:r>
    </w:p>
    <w:p w14:paraId="47034845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7552607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Desain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5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63F86890" w14:textId="77777777" w:rsidR="00DB3AEE" w:rsidRPr="001347E8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347E8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052EC" w14:textId="77777777" w:rsidR="00DB3AEE" w:rsidRPr="001347E8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24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7552608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Kerangka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Oprasional</w:t>
      </w:r>
      <w:bookmarkEnd w:id="6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20A162F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46623" wp14:editId="42BF262E">
                <wp:simplePos x="0" y="0"/>
                <wp:positionH relativeFrom="column">
                  <wp:posOffset>363220</wp:posOffset>
                </wp:positionH>
                <wp:positionV relativeFrom="paragraph">
                  <wp:posOffset>80010</wp:posOffset>
                </wp:positionV>
                <wp:extent cx="4387850" cy="644056"/>
                <wp:effectExtent l="0" t="0" r="1270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0" cy="644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EC777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Populasi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36DC52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Populasi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semua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kader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Selorejo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Dau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Malang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</w:t>
                            </w:r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orang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6623" id="Rectangle 4" o:spid="_x0000_s1026" style="position:absolute;left:0;text-align:left;margin-left:28.6pt;margin-top:6.3pt;width:345.5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" fillcolor="white [3201]" strokecolor="black [3200]" strokeweight="1pt">
                <v:textbox>
                  <w:txbxContent>
                    <w:p w14:paraId="12FEC777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Populasi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36DC52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Populasi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semua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kader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Selorejo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Dau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Malang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55</w:t>
                      </w:r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orang </w:t>
                      </w:r>
                    </w:p>
                  </w:txbxContent>
                </v:textbox>
              </v:rect>
            </w:pict>
          </mc:Fallback>
        </mc:AlternateContent>
      </w:r>
    </w:p>
    <w:p w14:paraId="2801B283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A1039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D433C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9172F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2887E8" wp14:editId="3FF296EA">
                <wp:simplePos x="0" y="0"/>
                <wp:positionH relativeFrom="rightMargin">
                  <wp:posOffset>-4664075</wp:posOffset>
                </wp:positionH>
                <wp:positionV relativeFrom="paragraph">
                  <wp:posOffset>116840</wp:posOffset>
                </wp:positionV>
                <wp:extent cx="1555750" cy="468630"/>
                <wp:effectExtent l="0" t="0" r="2540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9F86A" w14:textId="77777777" w:rsidR="00DB3AEE" w:rsidRPr="00E57976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579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E579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579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  <w:r w:rsidRPr="00E579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87E8" id="Rectangle 53" o:spid="_x0000_s1027" style="position:absolute;left:0;text-align:left;margin-left:-367.25pt;margin-top:9.2pt;width:122.5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" fillcolor="white [3201]" strokecolor="black [3200]" strokeweight="1pt">
                <v:textbox>
                  <w:txbxContent>
                    <w:p w14:paraId="2CD9F86A" w14:textId="77777777" w:rsidR="00DB3AEE" w:rsidRPr="00E57976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579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E579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579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  <w:r w:rsidRPr="00E579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5B5C" wp14:editId="4E81B5C8">
                <wp:simplePos x="0" y="0"/>
                <wp:positionH relativeFrom="rightMargin">
                  <wp:posOffset>-1831975</wp:posOffset>
                </wp:positionH>
                <wp:positionV relativeFrom="paragraph">
                  <wp:posOffset>128270</wp:posOffset>
                </wp:positionV>
                <wp:extent cx="1555750" cy="468630"/>
                <wp:effectExtent l="0" t="0" r="2540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5B7E6" w14:textId="77777777" w:rsidR="00DB3AEE" w:rsidRPr="00EF6D29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F6D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Teknik Sampling </w:t>
                            </w:r>
                          </w:p>
                          <w:p w14:paraId="0A8CEDD1" w14:textId="77777777" w:rsidR="00DB3AEE" w:rsidRPr="00C74D89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C74D8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Purposive Sampling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45B5C" id="Rectangle 10" o:spid="_x0000_s1028" style="position:absolute;left:0;text-align:left;margin-left:-144.25pt;margin-top:10.1pt;width:122.5pt;height:36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" fillcolor="white [3201]" strokecolor="black [3200]" strokeweight="1pt">
                <v:textbox>
                  <w:txbxContent>
                    <w:p w14:paraId="62A5B7E6" w14:textId="77777777" w:rsidR="00DB3AEE" w:rsidRPr="00EF6D29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F6D2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Teknik Sampling </w:t>
                      </w:r>
                    </w:p>
                    <w:p w14:paraId="0A8CEDD1" w14:textId="77777777" w:rsidR="00DB3AEE" w:rsidRPr="00C74D89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C74D89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Purposive Sampling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79FEF" wp14:editId="482F6B57">
                <wp:simplePos x="0" y="0"/>
                <wp:positionH relativeFrom="column">
                  <wp:posOffset>2597150</wp:posOffset>
                </wp:positionH>
                <wp:positionV relativeFrom="paragraph">
                  <wp:posOffset>22860</wp:posOffset>
                </wp:positionV>
                <wp:extent cx="0" cy="699880"/>
                <wp:effectExtent l="76200" t="0" r="57150" b="622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805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204.5pt;margin-top:1.8pt;width:0;height:5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</w:p>
    <w:p w14:paraId="148B3D5E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5C870" wp14:editId="505756BD">
                <wp:simplePos x="0" y="0"/>
                <wp:positionH relativeFrom="column">
                  <wp:posOffset>2592070</wp:posOffset>
                </wp:positionH>
                <wp:positionV relativeFrom="paragraph">
                  <wp:posOffset>176530</wp:posOffset>
                </wp:positionV>
                <wp:extent cx="564543" cy="7951"/>
                <wp:effectExtent l="38100" t="76200" r="0" b="876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4543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539050" id="Straight Arrow Connector 46" o:spid="_x0000_s1026" type="#_x0000_t32" style="position:absolute;margin-left:204.1pt;margin-top:13.9pt;width:44.45pt;height:.6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</w:p>
    <w:p w14:paraId="3CBE0A14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779A3" wp14:editId="50F2280C">
                <wp:simplePos x="0" y="0"/>
                <wp:positionH relativeFrom="column">
                  <wp:posOffset>1950720</wp:posOffset>
                </wp:positionH>
                <wp:positionV relativeFrom="paragraph">
                  <wp:posOffset>8890</wp:posOffset>
                </wp:positionV>
                <wp:extent cx="603250" cy="0"/>
                <wp:effectExtent l="0" t="76200" r="2540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5A3C5" id="Straight Arrow Connector 60" o:spid="_x0000_s1026" type="#_x0000_t32" style="position:absolute;margin-left:153.6pt;margin-top:.7pt;width:47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" strokecolor="black [3200]" strokeweight="1pt">
                <v:stroke endarrow="block" joinstyle="miter"/>
              </v:shape>
            </w:pict>
          </mc:Fallback>
        </mc:AlternateContent>
      </w:r>
    </w:p>
    <w:p w14:paraId="61956D51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FA447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73949" wp14:editId="4B5D990F">
                <wp:simplePos x="0" y="0"/>
                <wp:positionH relativeFrom="column">
                  <wp:posOffset>388620</wp:posOffset>
                </wp:positionH>
                <wp:positionV relativeFrom="paragraph">
                  <wp:posOffset>24765</wp:posOffset>
                </wp:positionV>
                <wp:extent cx="4394200" cy="667909"/>
                <wp:effectExtent l="0" t="0" r="2540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0" cy="667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F146A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CEDC01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34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kader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Desa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Selorejo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Kecamatan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Dau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Kabupaten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Malang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3949" id="Rectangle 14" o:spid="_x0000_s1029" style="position:absolute;left:0;text-align:left;margin-left:30.6pt;margin-top:1.95pt;width:346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" fillcolor="white [3201]" strokecolor="black [3200]" strokeweight="1pt">
                <v:textbox>
                  <w:txbxContent>
                    <w:p w14:paraId="284F146A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Sampel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CEDC01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ini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34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kader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Desa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Selorejo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Kecamatan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Dau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Kabupaten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Malang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6D9E0830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15D1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AE0D9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5B1E2" wp14:editId="1B461859">
                <wp:simplePos x="0" y="0"/>
                <wp:positionH relativeFrom="column">
                  <wp:posOffset>2607945</wp:posOffset>
                </wp:positionH>
                <wp:positionV relativeFrom="paragraph">
                  <wp:posOffset>167005</wp:posOffset>
                </wp:positionV>
                <wp:extent cx="0" cy="151599"/>
                <wp:effectExtent l="76200" t="0" r="57150" b="5842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5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6A465" id="Straight Arrow Connector 47" o:spid="_x0000_s1026" type="#_x0000_t32" style="position:absolute;margin-left:205.35pt;margin-top:13.15pt;width:0;height:1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</w:p>
    <w:p w14:paraId="7900AA36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0E1BA" wp14:editId="67807CC7">
                <wp:simplePos x="0" y="0"/>
                <wp:positionH relativeFrom="column">
                  <wp:posOffset>382270</wp:posOffset>
                </wp:positionH>
                <wp:positionV relativeFrom="paragraph">
                  <wp:posOffset>161925</wp:posOffset>
                </wp:positionV>
                <wp:extent cx="4406900" cy="683812"/>
                <wp:effectExtent l="0" t="0" r="12700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EADB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Pengumpulan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  <w:p w14:paraId="3447B2DE" w14:textId="77777777" w:rsidR="00DB3AEE" w:rsidRPr="00EC6D5C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Pengumpulan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menggunakan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kuisoner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kader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tentan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sistem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pencatatan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pelaporan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Posyandu</w:t>
                            </w:r>
                            <w:proofErr w:type="spellEnd"/>
                            <w:r w:rsidRPr="00EC6D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0E1BA" id="Rectangle 17" o:spid="_x0000_s1030" style="position:absolute;left:0;text-align:left;margin-left:30.1pt;margin-top:12.75pt;width:347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" fillcolor="white [3201]" strokecolor="black [3200]" strokeweight="1pt">
                <v:textbox>
                  <w:txbxContent>
                    <w:p w14:paraId="3B9DEADB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Pengumpulan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Data</w:t>
                      </w:r>
                    </w:p>
                    <w:p w14:paraId="3447B2DE" w14:textId="77777777" w:rsidR="00DB3AEE" w:rsidRPr="00EC6D5C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Pengumpulan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menggunakan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kuisoner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pengetahuan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kader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tentan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sistem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pencatatan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pelaporan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Posyandu</w:t>
                      </w:r>
                      <w:proofErr w:type="spellEnd"/>
                      <w:r w:rsidRPr="00EC6D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  </w:t>
                      </w:r>
                    </w:p>
                  </w:txbxContent>
                </v:textbox>
              </v:rect>
            </w:pict>
          </mc:Fallback>
        </mc:AlternateContent>
      </w:r>
    </w:p>
    <w:p w14:paraId="298EE177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C51D8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CAD79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EB46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FC0D3" wp14:editId="73D53305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0" cy="239092"/>
                <wp:effectExtent l="76200" t="0" r="57150" b="660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3E50A" id="Straight Arrow Connector 48" o:spid="_x0000_s1026" type="#_x0000_t32" style="position:absolute;margin-left:207pt;margin-top:10.5pt;width:0;height:1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" strokecolor="black [3200]" strokeweight="1pt">
                <v:stroke endarrow="block" joinstyle="miter"/>
              </v:shape>
            </w:pict>
          </mc:Fallback>
        </mc:AlternateContent>
      </w:r>
    </w:p>
    <w:p w14:paraId="0239C110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0341D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334E3" wp14:editId="5CE0BBDC">
                <wp:simplePos x="0" y="0"/>
                <wp:positionH relativeFrom="column">
                  <wp:posOffset>388620</wp:posOffset>
                </wp:positionH>
                <wp:positionV relativeFrom="paragraph">
                  <wp:posOffset>5715</wp:posOffset>
                </wp:positionV>
                <wp:extent cx="4438650" cy="508884"/>
                <wp:effectExtent l="0" t="0" r="19050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08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E31FB" w14:textId="77777777" w:rsidR="00DB3AEE" w:rsidRPr="00D00494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004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Pengelolaan</w:t>
                            </w:r>
                            <w:proofErr w:type="spellEnd"/>
                            <w:r w:rsidRPr="00D004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Data </w:t>
                            </w:r>
                          </w:p>
                          <w:p w14:paraId="7EE02D64" w14:textId="77777777" w:rsidR="00DB3AEE" w:rsidRPr="00D00494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049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Editing, Scoring, Coding, Transferring, Tabulating.</w:t>
                            </w:r>
                            <w:r w:rsidRPr="00D004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34E3" id="Rectangle 20" o:spid="_x0000_s1031" style="position:absolute;left:0;text-align:left;margin-left:30.6pt;margin-top:.45pt;width:349.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" fillcolor="white [3201]" strokecolor="black [3200]" strokeweight="1pt">
                <v:textbox>
                  <w:txbxContent>
                    <w:p w14:paraId="1C4E31FB" w14:textId="77777777" w:rsidR="00DB3AEE" w:rsidRPr="00D00494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004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Pengelolaan</w:t>
                      </w:r>
                      <w:proofErr w:type="spellEnd"/>
                      <w:r w:rsidRPr="00D004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Data </w:t>
                      </w:r>
                    </w:p>
                    <w:p w14:paraId="7EE02D64" w14:textId="77777777" w:rsidR="00DB3AEE" w:rsidRPr="00D00494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049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Editing, Scoring, Coding, Transferring, Tabulating.</w:t>
                      </w:r>
                      <w:r w:rsidRPr="00D004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0ECC2A50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E726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93C721" wp14:editId="244B1F85">
                <wp:simplePos x="0" y="0"/>
                <wp:positionH relativeFrom="column">
                  <wp:posOffset>2623820</wp:posOffset>
                </wp:positionH>
                <wp:positionV relativeFrom="paragraph">
                  <wp:posOffset>148590</wp:posOffset>
                </wp:positionV>
                <wp:extent cx="0" cy="206734"/>
                <wp:effectExtent l="76200" t="0" r="57150" b="603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7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9535D" id="Straight Arrow Connector 49" o:spid="_x0000_s1026" type="#_x0000_t32" style="position:absolute;margin-left:206.6pt;margin-top:11.7pt;width:0;height:1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</w:p>
    <w:p w14:paraId="4AD37D76" w14:textId="77777777" w:rsidR="00DB3AEE" w:rsidRPr="000B6C31" w:rsidRDefault="00DB3AEE" w:rsidP="00DB3AEE">
      <w:pPr>
        <w:spacing w:after="0" w:line="240" w:lineRule="auto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505AF" wp14:editId="68B7F8A4">
                <wp:simplePos x="0" y="0"/>
                <wp:positionH relativeFrom="column">
                  <wp:posOffset>407670</wp:posOffset>
                </wp:positionH>
                <wp:positionV relativeFrom="paragraph">
                  <wp:posOffset>172085</wp:posOffset>
                </wp:positionV>
                <wp:extent cx="4425950" cy="660400"/>
                <wp:effectExtent l="0" t="0" r="127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B789B" w14:textId="77777777" w:rsidR="00DB3AEE" w:rsidRPr="00D00494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004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D0049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Data </w:t>
                            </w:r>
                          </w:p>
                          <w:p w14:paraId="7A9EA28E" w14:textId="77777777" w:rsidR="00DB3AEE" w:rsidRPr="00D00494" w:rsidRDefault="00DB3AEE" w:rsidP="00DB3A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004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 w:rsidRPr="00D004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univariat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disajikan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table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distribusi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grafik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05AF" id="Rectangle 22" o:spid="_x0000_s1032" style="position:absolute;left:0;text-align:left;margin-left:32.1pt;margin-top:13.55pt;width:348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" fillcolor="white [3201]" strokecolor="black [3200]" strokeweight="1pt">
                <v:textbox>
                  <w:txbxContent>
                    <w:p w14:paraId="4D8B789B" w14:textId="77777777" w:rsidR="00DB3AEE" w:rsidRPr="00D00494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004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D0049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Data </w:t>
                      </w:r>
                    </w:p>
                    <w:p w14:paraId="7A9EA28E" w14:textId="77777777" w:rsidR="00DB3AEE" w:rsidRPr="00D00494" w:rsidRDefault="00DB3AEE" w:rsidP="00DB3AE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D004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 w:rsidRPr="00D004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univariat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disajikan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dalam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bentuk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table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distribusi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frekuensi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grafik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E80FDD9" w14:textId="77777777" w:rsidR="00DB3AEE" w:rsidRPr="000B6C31" w:rsidRDefault="00DB3AEE" w:rsidP="00DB3AEE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2597297A" w14:textId="77777777" w:rsidR="00DB3AEE" w:rsidRPr="000B6C31" w:rsidRDefault="00DB3AEE" w:rsidP="00DB3AEE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31EF747" w14:textId="77777777" w:rsidR="00DB3AEE" w:rsidRPr="000B6C31" w:rsidRDefault="00DB3AEE" w:rsidP="00DB3AEE">
      <w:pPr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46011CFC" w14:textId="77777777" w:rsidR="00DB3AEE" w:rsidRPr="000B6C31" w:rsidRDefault="00DB3AEE" w:rsidP="00DB3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C1C03F" w14:textId="77777777" w:rsidR="00DB3AEE" w:rsidRPr="001347E8" w:rsidRDefault="00DB3AEE" w:rsidP="00DB3AEE">
      <w:pPr>
        <w:spacing w:line="240" w:lineRule="auto"/>
        <w:jc w:val="center"/>
      </w:pPr>
      <w:r w:rsidRPr="000B6C31">
        <w:rPr>
          <w:rFonts w:ascii="Times New Roman" w:hAnsi="Times New Roman" w:cs="Times New Roman"/>
          <w:sz w:val="24"/>
          <w:szCs w:val="24"/>
        </w:rPr>
        <w:t xml:space="preserve">Gambar 3.1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Oprsional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Gambaran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Pentatan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Posyand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</w:p>
    <w:p w14:paraId="24AA464B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  <w:sectPr w:rsidR="00DB3AEE" w:rsidSect="00DB3AEE">
          <w:footerReference w:type="default" r:id="rId7"/>
          <w:pgSz w:w="11906" w:h="16838"/>
          <w:pgMar w:top="2268" w:right="1701" w:bottom="1701" w:left="2268" w:header="708" w:footer="708" w:gutter="0"/>
          <w:pgNumType w:start="25"/>
          <w:cols w:space="708"/>
          <w:docGrid w:linePitch="360"/>
        </w:sectPr>
      </w:pPr>
      <w:bookmarkStart w:id="7" w:name="_Toc107552609"/>
    </w:p>
    <w:p w14:paraId="2AF8FC6B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Populasi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Sampel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dan Teknik Sampling</w:t>
      </w:r>
      <w:bookmarkEnd w:id="7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CF84BF2" w14:textId="77777777" w:rsidR="00DB3AEE" w:rsidRDefault="00DB3AEE" w:rsidP="00DB3AEE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8" w:name="_Toc107552610"/>
      <w:proofErr w:type="spellStart"/>
      <w:r w:rsidRPr="0006473D">
        <w:rPr>
          <w:rFonts w:ascii="Times New Roman" w:hAnsi="Times New Roman" w:cs="Times New Roman"/>
          <w:b/>
          <w:bCs/>
          <w:color w:val="auto"/>
        </w:rPr>
        <w:t>Populasi</w:t>
      </w:r>
      <w:bookmarkEnd w:id="8"/>
      <w:proofErr w:type="spellEnd"/>
      <w:r w:rsidRPr="0006473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C8649CC" w14:textId="77777777" w:rsidR="00DB3AEE" w:rsidRPr="001347E8" w:rsidRDefault="00DB3AEE" w:rsidP="00DB3AEE">
      <w:pPr>
        <w:spacing w:line="480" w:lineRule="auto"/>
        <w:ind w:left="567" w:firstLine="426"/>
        <w:jc w:val="both"/>
      </w:pP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0B6C31"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9EA81" w14:textId="77777777" w:rsidR="00DB3AEE" w:rsidRDefault="00DB3AEE" w:rsidP="00DB3AEE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9" w:name="_Toc107552611"/>
      <w:proofErr w:type="spellStart"/>
      <w:r w:rsidRPr="0006473D">
        <w:rPr>
          <w:rFonts w:ascii="Times New Roman" w:hAnsi="Times New Roman" w:cs="Times New Roman"/>
          <w:b/>
          <w:bCs/>
          <w:color w:val="auto"/>
        </w:rPr>
        <w:t>Sampel</w:t>
      </w:r>
      <w:bookmarkEnd w:id="9"/>
      <w:proofErr w:type="spellEnd"/>
      <w:r w:rsidRPr="0006473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B363713" w14:textId="77777777" w:rsidR="00DB3AEE" w:rsidRPr="001347E8" w:rsidRDefault="00DB3AEE" w:rsidP="00DB3AEE">
      <w:pPr>
        <w:spacing w:after="0" w:line="480" w:lineRule="auto"/>
        <w:ind w:left="567" w:firstLine="426"/>
        <w:jc w:val="both"/>
      </w:pPr>
      <w:proofErr w:type="spellStart"/>
      <w:r w:rsidRPr="000B6C3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9EB9013" w14:textId="77777777" w:rsidR="00DB3AEE" w:rsidRDefault="00DB3AEE" w:rsidP="00DB3AEE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10" w:name="_Toc107552612"/>
      <w:r w:rsidRPr="0006473D">
        <w:rPr>
          <w:rFonts w:ascii="Times New Roman" w:hAnsi="Times New Roman" w:cs="Times New Roman"/>
          <w:b/>
          <w:bCs/>
          <w:color w:val="auto"/>
        </w:rPr>
        <w:t>Teknik Sampling</w:t>
      </w:r>
      <w:bookmarkEnd w:id="10"/>
      <w:r w:rsidRPr="0006473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D02D6E9" w14:textId="77777777" w:rsidR="00DB3AEE" w:rsidRPr="001347E8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C31">
        <w:rPr>
          <w:rFonts w:ascii="Times New Roman" w:hAnsi="Times New Roman" w:cs="Times New Roman"/>
          <w:sz w:val="24"/>
          <w:szCs w:val="24"/>
        </w:rPr>
        <w:t xml:space="preserve">Teknik sampling yang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r w:rsidRPr="00C74D89">
        <w:rPr>
          <w:rFonts w:ascii="Times New Roman" w:hAnsi="Times New Roman" w:cs="Times New Roman"/>
          <w:i/>
          <w:iCs/>
          <w:sz w:val="24"/>
          <w:szCs w:val="24"/>
        </w:rPr>
        <w:t>purposive sampling.</w:t>
      </w:r>
      <w:r w:rsidRPr="000B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minimal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B7059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07552613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Kriteria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Sampel</w:t>
      </w:r>
      <w:bookmarkEnd w:id="11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9120004" w14:textId="77777777" w:rsidR="00DB3AEE" w:rsidRDefault="00DB3AEE" w:rsidP="00DB3AEE">
      <w:pPr>
        <w:pStyle w:val="Heading3"/>
        <w:numPr>
          <w:ilvl w:val="0"/>
          <w:numId w:val="3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12" w:name="_Toc107552614"/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Kriteria</w:t>
      </w:r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Inklusi</w:t>
      </w:r>
      <w:bookmarkEnd w:id="12"/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29772B2" w14:textId="77777777" w:rsidR="00DB3AEE" w:rsidRPr="001347E8" w:rsidRDefault="00DB3AEE" w:rsidP="00DB3AEE">
      <w:pPr>
        <w:pStyle w:val="ListParagraph"/>
        <w:numPr>
          <w:ilvl w:val="0"/>
          <w:numId w:val="6"/>
        </w:numPr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1347E8">
        <w:rPr>
          <w:rFonts w:ascii="Times New Roman" w:hAnsi="Times New Roman" w:cs="Times New Roman"/>
          <w:sz w:val="24"/>
          <w:szCs w:val="24"/>
        </w:rPr>
        <w:t xml:space="preserve">Kader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terakhir</w:t>
      </w:r>
      <w:proofErr w:type="spellEnd"/>
    </w:p>
    <w:p w14:paraId="7717D6F3" w14:textId="77777777" w:rsidR="00DB3AEE" w:rsidRPr="001347E8" w:rsidRDefault="00DB3AEE" w:rsidP="00DB3AEE">
      <w:pPr>
        <w:pStyle w:val="ListParagraph"/>
        <w:numPr>
          <w:ilvl w:val="0"/>
          <w:numId w:val="6"/>
        </w:numPr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1347E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minimal 1 </w:t>
      </w:r>
      <w:proofErr w:type="spellStart"/>
      <w:r w:rsidRPr="001347E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347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E22A2" w14:textId="77777777" w:rsidR="00DB3AEE" w:rsidRDefault="00DB3AEE" w:rsidP="00DB3AEE">
      <w:pPr>
        <w:pStyle w:val="Heading3"/>
        <w:numPr>
          <w:ilvl w:val="0"/>
          <w:numId w:val="3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13" w:name="_Toc107552615"/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Kriteria</w:t>
      </w:r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Ekslusi</w:t>
      </w:r>
      <w:bookmarkEnd w:id="13"/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5A39285" w14:textId="77777777" w:rsidR="00DB3AEE" w:rsidRPr="00140F5D" w:rsidRDefault="00DB3AEE" w:rsidP="00DB3AEE">
      <w:pPr>
        <w:pStyle w:val="ListParagraph"/>
        <w:numPr>
          <w:ilvl w:val="0"/>
          <w:numId w:val="7"/>
        </w:numPr>
        <w:spacing w:after="0" w:line="48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38C0D9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07552616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Variabel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/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Fokus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Studi</w:t>
      </w:r>
      <w:bookmarkEnd w:id="14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F4B1813" w14:textId="77777777" w:rsidR="00DB3AEE" w:rsidRPr="005E792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281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pelapora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E78989" w14:textId="77777777" w:rsidR="00DB3AEE" w:rsidRPr="00140F5D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07552617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Definisi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Oprasional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Variabel</w:t>
      </w:r>
      <w:bookmarkEnd w:id="15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39437B2" w14:textId="77777777" w:rsidR="00DB3AEE" w:rsidRDefault="00DB3AEE" w:rsidP="00DB3AEE">
      <w:pPr>
        <w:pStyle w:val="ListParagraph"/>
        <w:spacing w:after="0" w:line="48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40F5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140F5D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140F5D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14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F5D"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Pr="00140F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F5D">
        <w:rPr>
          <w:rFonts w:ascii="Times New Roman" w:hAnsi="Times New Roman" w:cs="Times New Roman"/>
          <w:sz w:val="24"/>
          <w:szCs w:val="24"/>
        </w:rPr>
        <w:t>Variabel</w:t>
      </w:r>
      <w:proofErr w:type="spellEnd"/>
    </w:p>
    <w:tbl>
      <w:tblPr>
        <w:tblStyle w:val="TableGrid"/>
        <w:tblW w:w="7796" w:type="dxa"/>
        <w:tblInd w:w="137" w:type="dxa"/>
        <w:tblLook w:val="04A0" w:firstRow="1" w:lastRow="0" w:firstColumn="1" w:lastColumn="0" w:noHBand="0" w:noVBand="1"/>
      </w:tblPr>
      <w:tblGrid>
        <w:gridCol w:w="1443"/>
        <w:gridCol w:w="2066"/>
        <w:gridCol w:w="1203"/>
        <w:gridCol w:w="989"/>
        <w:gridCol w:w="2095"/>
      </w:tblGrid>
      <w:tr w:rsidR="00DB3AEE" w14:paraId="3A96F39A" w14:textId="77777777" w:rsidTr="007C10F9">
        <w:tc>
          <w:tcPr>
            <w:tcW w:w="1418" w:type="dxa"/>
          </w:tcPr>
          <w:p w14:paraId="382962EF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2" w:type="dxa"/>
          </w:tcPr>
          <w:p w14:paraId="26C5384D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14:paraId="770DB4C4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63DCB864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Skala </w:t>
            </w:r>
          </w:p>
        </w:tc>
        <w:tc>
          <w:tcPr>
            <w:tcW w:w="2103" w:type="dxa"/>
          </w:tcPr>
          <w:p w14:paraId="259AB177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AEE" w14:paraId="2C7A3E12" w14:textId="77777777" w:rsidTr="007C10F9">
        <w:tc>
          <w:tcPr>
            <w:tcW w:w="1418" w:type="dxa"/>
          </w:tcPr>
          <w:p w14:paraId="4C0C3ED3" w14:textId="77777777" w:rsidR="00DB3AEE" w:rsidRDefault="00DB3AEE" w:rsidP="007C10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Peng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</w:t>
            </w: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tahuan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m</w:t>
            </w: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engenai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sistem p</w:t>
            </w: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encatatan dan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p</w:t>
            </w: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elaporan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Posyandu</w:t>
            </w:r>
            <w:r w:rsidRPr="00450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082" w:type="dxa"/>
          </w:tcPr>
          <w:p w14:paraId="0CD3035D" w14:textId="77777777" w:rsidR="00DB3AEE" w:rsidRDefault="00DB3AEE" w:rsidP="007C10F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meliputi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posyandu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macam-macam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SIP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SIP</w:t>
            </w:r>
          </w:p>
        </w:tc>
        <w:tc>
          <w:tcPr>
            <w:tcW w:w="1203" w:type="dxa"/>
          </w:tcPr>
          <w:p w14:paraId="1634D10B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</w:p>
        </w:tc>
        <w:tc>
          <w:tcPr>
            <w:tcW w:w="990" w:type="dxa"/>
          </w:tcPr>
          <w:p w14:paraId="034446B3" w14:textId="77777777" w:rsidR="00DB3AEE" w:rsidRDefault="00DB3AEE" w:rsidP="007C1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  <w:tc>
          <w:tcPr>
            <w:tcW w:w="2103" w:type="dxa"/>
          </w:tcPr>
          <w:p w14:paraId="6D59013D" w14:textId="77777777" w:rsidR="00DB3AEE" w:rsidRPr="00450281" w:rsidRDefault="00DB3AEE" w:rsidP="007C10F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Hasil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dikelompokkan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91748E" w14:textId="77777777" w:rsidR="00DB3AEE" w:rsidRDefault="00DB3AEE" w:rsidP="00DB3AEE">
            <w:pPr>
              <w:pStyle w:val="ListParagraph"/>
              <w:numPr>
                <w:ilvl w:val="0"/>
                <w:numId w:val="14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: 76%-100% </w:t>
            </w:r>
          </w:p>
          <w:p w14:paraId="09312BA7" w14:textId="77777777" w:rsidR="00DB3AEE" w:rsidRPr="00450281" w:rsidRDefault="00DB3AEE" w:rsidP="00DB3AEE">
            <w:pPr>
              <w:pStyle w:val="ListParagraph"/>
              <w:numPr>
                <w:ilvl w:val="0"/>
                <w:numId w:val="14"/>
              </w:numPr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: 56%-75% </w:t>
            </w:r>
          </w:p>
          <w:p w14:paraId="3E6464C2" w14:textId="77777777" w:rsidR="00DB3AEE" w:rsidRDefault="00DB3AEE" w:rsidP="00DB3AEE">
            <w:pPr>
              <w:pStyle w:val="ListParagraph"/>
              <w:numPr>
                <w:ilvl w:val="0"/>
                <w:numId w:val="14"/>
              </w:num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450281">
              <w:rPr>
                <w:rFonts w:ascii="Times New Roman" w:hAnsi="Times New Roman" w:cs="Times New Roman"/>
                <w:sz w:val="24"/>
                <w:szCs w:val="24"/>
              </w:rPr>
              <w:t>: &lt; 56 %</w:t>
            </w:r>
          </w:p>
        </w:tc>
      </w:tr>
    </w:tbl>
    <w:p w14:paraId="68ABF8FA" w14:textId="77777777" w:rsidR="00DB3AEE" w:rsidRDefault="00DB3AEE" w:rsidP="00DB3AEE">
      <w:pPr>
        <w:pStyle w:val="ListParagraph"/>
        <w:spacing w:after="0" w:line="48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87B70C1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07552618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Lokasi Waktu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16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2A15F1A" w14:textId="77777777" w:rsidR="00DB3AEE" w:rsidRPr="009C5BF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C5B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C5BF4">
        <w:rPr>
          <w:rFonts w:ascii="Times New Roman" w:hAnsi="Times New Roman" w:cs="Times New Roman"/>
          <w:sz w:val="24"/>
          <w:szCs w:val="24"/>
        </w:rPr>
        <w:t xml:space="preserve">Mei 2022. </w:t>
      </w:r>
      <w:r w:rsidRPr="009C5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A2AC2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07552619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Instrumen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17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DD724CD" w14:textId="77777777" w:rsidR="00DB3AEE" w:rsidRPr="009C5BF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BF4">
        <w:rPr>
          <w:rFonts w:ascii="Times New Roman" w:hAnsi="Times New Roman" w:cs="Times New Roman"/>
          <w:sz w:val="24"/>
          <w:szCs w:val="24"/>
        </w:rPr>
        <w:t xml:space="preserve">Instrument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pengetahun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B9B85" w14:textId="77777777" w:rsidR="00DB3AEE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(</w:t>
      </w:r>
      <w:r w:rsidRPr="009C5BF4">
        <w:rPr>
          <w:rFonts w:ascii="Times New Roman" w:hAnsi="Times New Roman" w:cs="Times New Roman"/>
          <w:i/>
          <w:iCs/>
          <w:sz w:val="24"/>
          <w:szCs w:val="24"/>
        </w:rPr>
        <w:t>Multiple Choice</w:t>
      </w:r>
      <w:r w:rsidRPr="009C5BF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r w:rsidRPr="009C5BF4">
        <w:rPr>
          <w:rFonts w:ascii="Times New Roman" w:hAnsi="Times New Roman" w:cs="Times New Roman"/>
          <w:i/>
          <w:iCs/>
          <w:sz w:val="24"/>
          <w:szCs w:val="24"/>
        </w:rPr>
        <w:t xml:space="preserve">Multiple Choice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pertanyaannya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yang salah (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pengecoh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) </w:t>
      </w:r>
      <w:r w:rsidRPr="009C5BF4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0 (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nol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>).</w:t>
      </w:r>
    </w:p>
    <w:p w14:paraId="0F7A2F5C" w14:textId="77777777" w:rsidR="00DB3AEE" w:rsidRPr="009C5BF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Skor Responden=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Jumlah soal benar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Jumlah keseluruhan soal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×100%</m:t>
        </m:r>
      </m:oMath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7A16E" w14:textId="77777777" w:rsidR="00DB3AEE" w:rsidRDefault="00DB3AEE" w:rsidP="00DB3AEE">
      <w:pPr>
        <w:pStyle w:val="Heading3"/>
        <w:numPr>
          <w:ilvl w:val="0"/>
          <w:numId w:val="4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18" w:name="_Toc107552620"/>
      <w:r w:rsidRPr="008159D0">
        <w:rPr>
          <w:rFonts w:ascii="Times New Roman" w:hAnsi="Times New Roman" w:cs="Times New Roman"/>
          <w:b/>
          <w:bCs/>
          <w:color w:val="auto"/>
        </w:rPr>
        <w:t xml:space="preserve">Uji </w:t>
      </w:r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Validitas</w:t>
      </w:r>
      <w:bookmarkEnd w:id="18"/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5178DDF7" w14:textId="77777777" w:rsidR="00DB3AEE" w:rsidRPr="00A41096" w:rsidRDefault="00DB3AEE" w:rsidP="00DB3AEE">
      <w:pPr>
        <w:pStyle w:val="ListParagraph"/>
        <w:tabs>
          <w:tab w:val="left" w:pos="709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valid. </w:t>
      </w:r>
      <w:proofErr w:type="spellStart"/>
      <w:r>
        <w:rPr>
          <w:rFonts w:ascii="Times New Roman" w:hAnsi="Times New Roman" w:cs="Times New Roman"/>
          <w:sz w:val="24"/>
          <w:szCs w:val="24"/>
        </w:rPr>
        <w:t>Kuersioner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3A2A">
        <w:rPr>
          <w:rFonts w:ascii="Times New Roman" w:hAnsi="Times New Roman" w:cs="Times New Roman"/>
          <w:sz w:val="24"/>
          <w:szCs w:val="24"/>
        </w:rPr>
        <w:t xml:space="preserve">Hasil uji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N = 34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nili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r table 0,278 dan r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53A2A">
        <w:rPr>
          <w:rFonts w:ascii="Times New Roman" w:hAnsi="Times New Roman" w:cs="Times New Roman"/>
          <w:sz w:val="24"/>
          <w:szCs w:val="24"/>
        </w:rPr>
        <w:t xml:space="preserve"> 0,451. </w:t>
      </w:r>
      <w:r>
        <w:rPr>
          <w:rFonts w:ascii="Times New Roman" w:hAnsi="Times New Roman" w:cs="Times New Roman"/>
          <w:sz w:val="24"/>
          <w:szCs w:val="24"/>
        </w:rPr>
        <w:t xml:space="preserve">Dari 30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A53A2A">
        <w:rPr>
          <w:rFonts w:ascii="Times New Roman" w:hAnsi="Times New Roman" w:cs="Times New Roman"/>
          <w:sz w:val="24"/>
          <w:szCs w:val="24"/>
        </w:rPr>
        <w:t>0,278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</w:t>
      </w:r>
      <w:proofErr w:type="spellStart"/>
      <w:r>
        <w:rPr>
          <w:rFonts w:ascii="Times New Roman" w:hAnsi="Times New Roman" w:cs="Times New Roman"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</w:t>
      </w:r>
      <w:r w:rsidRPr="00A53A2A">
        <w:rPr>
          <w:rFonts w:ascii="Times New Roman" w:hAnsi="Times New Roman" w:cs="Times New Roman"/>
          <w:sz w:val="24"/>
          <w:szCs w:val="24"/>
        </w:rPr>
        <w:t>0,278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820E0" w14:textId="77777777" w:rsidR="00DB3AEE" w:rsidRDefault="00DB3AEE" w:rsidP="00DB3AEE">
      <w:pPr>
        <w:pStyle w:val="Heading3"/>
        <w:numPr>
          <w:ilvl w:val="0"/>
          <w:numId w:val="4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19" w:name="_Toc107552621"/>
      <w:r w:rsidRPr="008159D0">
        <w:rPr>
          <w:rFonts w:ascii="Times New Roman" w:hAnsi="Times New Roman" w:cs="Times New Roman"/>
          <w:b/>
          <w:bCs/>
          <w:color w:val="auto"/>
        </w:rPr>
        <w:t xml:space="preserve">Uji </w:t>
      </w:r>
      <w:proofErr w:type="spellStart"/>
      <w:r w:rsidRPr="008159D0">
        <w:rPr>
          <w:rFonts w:ascii="Times New Roman" w:hAnsi="Times New Roman" w:cs="Times New Roman"/>
          <w:b/>
          <w:bCs/>
          <w:color w:val="auto"/>
        </w:rPr>
        <w:t>Reabelitas</w:t>
      </w:r>
      <w:bookmarkEnd w:id="19"/>
      <w:proofErr w:type="spellEnd"/>
      <w:r w:rsidRPr="008159D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8420A89" w14:textId="77777777" w:rsidR="00DB3AEE" w:rsidRPr="009C5BF4" w:rsidRDefault="00DB3AEE" w:rsidP="00DB3AEE">
      <w:pPr>
        <w:tabs>
          <w:tab w:val="left" w:pos="709"/>
        </w:tabs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alpha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0,610.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Alpha Cronbach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0,6. </w:t>
      </w:r>
    </w:p>
    <w:p w14:paraId="189B2FD2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07552622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Metode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Pengumpulan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Data</w:t>
      </w:r>
      <w:bookmarkEnd w:id="20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4863D1F" w14:textId="77777777" w:rsidR="00DB3AEE" w:rsidRDefault="00DB3AEE" w:rsidP="00DB3AEE">
      <w:pPr>
        <w:pStyle w:val="Heading3"/>
        <w:numPr>
          <w:ilvl w:val="0"/>
          <w:numId w:val="5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21" w:name="_Toc107552623"/>
      <w:proofErr w:type="spellStart"/>
      <w:r w:rsidRPr="00EB542F">
        <w:rPr>
          <w:rFonts w:ascii="Times New Roman" w:hAnsi="Times New Roman" w:cs="Times New Roman"/>
          <w:b/>
          <w:bCs/>
          <w:color w:val="auto"/>
        </w:rPr>
        <w:t>Tahapan</w:t>
      </w:r>
      <w:proofErr w:type="spellEnd"/>
      <w:r w:rsidRPr="00EB542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B542F">
        <w:rPr>
          <w:rFonts w:ascii="Times New Roman" w:hAnsi="Times New Roman" w:cs="Times New Roman"/>
          <w:b/>
          <w:bCs/>
          <w:color w:val="auto"/>
        </w:rPr>
        <w:t>Persiapan</w:t>
      </w:r>
      <w:bookmarkEnd w:id="21"/>
      <w:proofErr w:type="spellEnd"/>
      <w:r w:rsidRPr="00EB54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CE379B7" w14:textId="77777777" w:rsidR="00DB3AEE" w:rsidRPr="009C5BF4" w:rsidRDefault="00DB3AEE" w:rsidP="00DB3AEE">
      <w:pPr>
        <w:pStyle w:val="ListParagraph"/>
        <w:numPr>
          <w:ilvl w:val="0"/>
          <w:numId w:val="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bakesbangpol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Malang. Dinas Kesehatan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Malang. </w:t>
      </w:r>
    </w:p>
    <w:p w14:paraId="3DC16F2C" w14:textId="77777777" w:rsidR="00DB3AEE" w:rsidRPr="009C5BF4" w:rsidRDefault="00DB3AEE" w:rsidP="00DB3AEE">
      <w:pPr>
        <w:pStyle w:val="ListParagraph"/>
        <w:numPr>
          <w:ilvl w:val="0"/>
          <w:numId w:val="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lastRenderedPageBreak/>
        <w:t>Peneliti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>.</w:t>
      </w:r>
    </w:p>
    <w:p w14:paraId="40D2B10B" w14:textId="77777777" w:rsidR="00DB3AEE" w:rsidRPr="009C5BF4" w:rsidRDefault="00DB3AEE" w:rsidP="00DB3AEE">
      <w:pPr>
        <w:pStyle w:val="ListParagraph"/>
        <w:numPr>
          <w:ilvl w:val="0"/>
          <w:numId w:val="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reabelitas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>.</w:t>
      </w:r>
    </w:p>
    <w:p w14:paraId="6DDEC677" w14:textId="77777777" w:rsidR="00DB3AEE" w:rsidRDefault="00DB3AEE" w:rsidP="00DB3AEE">
      <w:pPr>
        <w:pStyle w:val="Heading3"/>
        <w:numPr>
          <w:ilvl w:val="0"/>
          <w:numId w:val="5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bookmarkStart w:id="22" w:name="_Toc107552624"/>
      <w:proofErr w:type="spellStart"/>
      <w:r w:rsidRPr="00EB542F">
        <w:rPr>
          <w:rFonts w:ascii="Times New Roman" w:hAnsi="Times New Roman" w:cs="Times New Roman"/>
          <w:b/>
          <w:bCs/>
          <w:color w:val="auto"/>
        </w:rPr>
        <w:t>Tahapan</w:t>
      </w:r>
      <w:proofErr w:type="spellEnd"/>
      <w:r w:rsidRPr="00EB542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EB542F">
        <w:rPr>
          <w:rFonts w:ascii="Times New Roman" w:hAnsi="Times New Roman" w:cs="Times New Roman"/>
          <w:b/>
          <w:bCs/>
          <w:color w:val="auto"/>
        </w:rPr>
        <w:t>Pelaksanaan</w:t>
      </w:r>
      <w:bookmarkEnd w:id="22"/>
      <w:proofErr w:type="spellEnd"/>
      <w:r w:rsidRPr="00EB542F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670AA69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7B463643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CAA6A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48428AEF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D8D847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i/>
          <w:iCs/>
          <w:sz w:val="24"/>
          <w:szCs w:val="24"/>
        </w:rPr>
        <w:t xml:space="preserve">informed consent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EDF363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EDD68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08A09A5A" w14:textId="77777777" w:rsidR="00DB3AEE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E31AF" w14:textId="77777777" w:rsidR="00DB3AEE" w:rsidRPr="009C5BF4" w:rsidRDefault="00DB3AEE" w:rsidP="00DB3AEE">
      <w:pPr>
        <w:pStyle w:val="ListParagraph"/>
        <w:numPr>
          <w:ilvl w:val="0"/>
          <w:numId w:val="9"/>
        </w:numPr>
        <w:spacing w:after="0" w:line="480" w:lineRule="auto"/>
        <w:ind w:left="851" w:hanging="284"/>
        <w:jc w:val="both"/>
      </w:pPr>
      <w:proofErr w:type="spellStart"/>
      <w:r w:rsidRPr="009C5BF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C5BF4">
        <w:rPr>
          <w:rFonts w:ascii="Times New Roman" w:hAnsi="Times New Roman" w:cs="Times New Roman"/>
          <w:sz w:val="24"/>
          <w:szCs w:val="24"/>
        </w:rPr>
        <w:t xml:space="preserve"> data oleh </w:t>
      </w:r>
      <w:proofErr w:type="spellStart"/>
      <w:r w:rsidRPr="009C5BF4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14:paraId="16D4C8E3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02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450281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primer. Data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50281">
        <w:rPr>
          <w:rFonts w:ascii="Times New Roman" w:hAnsi="Times New Roman" w:cs="Times New Roman"/>
          <w:sz w:val="24"/>
          <w:szCs w:val="24"/>
        </w:rPr>
        <w:t>uisoner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B7CC9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07552625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Metode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Pengolahan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Data</w:t>
      </w:r>
      <w:bookmarkEnd w:id="23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B5F206F" w14:textId="77777777" w:rsidR="00DB3AEE" w:rsidRPr="00450281" w:rsidRDefault="00DB3AEE" w:rsidP="00DB3AEE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Editing </w:t>
      </w:r>
    </w:p>
    <w:p w14:paraId="7B6C0E13" w14:textId="77777777" w:rsidR="00DB3AEE" w:rsidRPr="00450281" w:rsidRDefault="00DB3AEE" w:rsidP="00DB3AEE">
      <w:pPr>
        <w:pStyle w:val="ListParagraph"/>
        <w:spacing w:after="0" w:line="48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kententuan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pengisi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4E13D" w14:textId="77777777" w:rsidR="00DB3AEE" w:rsidRPr="00450281" w:rsidRDefault="00DB3AEE" w:rsidP="00DB3AEE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Scoring </w:t>
      </w:r>
    </w:p>
    <w:p w14:paraId="6821E88E" w14:textId="77777777" w:rsidR="00DB3AEE" w:rsidRPr="00450281" w:rsidRDefault="00DB3AEE" w:rsidP="00DB3AEE">
      <w:pPr>
        <w:pStyle w:val="ListParagraph"/>
        <w:spacing w:after="0" w:line="48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dijawan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1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3721D" w14:textId="77777777" w:rsidR="00DB3AEE" w:rsidRPr="00450281" w:rsidRDefault="00DB3AEE" w:rsidP="00DB3AEE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Coding </w:t>
      </w:r>
    </w:p>
    <w:p w14:paraId="6B9DBD44" w14:textId="77777777" w:rsidR="00DB3AEE" w:rsidRDefault="00DB3AEE" w:rsidP="00DB3AEE">
      <w:pPr>
        <w:pStyle w:val="ListParagraph"/>
        <w:spacing w:after="0" w:line="48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diedit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kode”an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“</w:t>
      </w:r>
      <w:r w:rsidRPr="00DA658D">
        <w:rPr>
          <w:rFonts w:ascii="Times New Roman" w:hAnsi="Times New Roman" w:cs="Times New Roman"/>
          <w:i/>
          <w:iCs/>
          <w:sz w:val="24"/>
          <w:szCs w:val="24"/>
        </w:rPr>
        <w:t>coding</w:t>
      </w:r>
      <w:r w:rsidRPr="0045028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hurus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2C7ED" w14:textId="77777777" w:rsidR="00DB3AEE" w:rsidRDefault="00DB3AEE" w:rsidP="00DB3AEE">
      <w:pPr>
        <w:pStyle w:val="ListParagraph"/>
        <w:numPr>
          <w:ilvl w:val="0"/>
          <w:numId w:val="11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14:paraId="576C8A11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R1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ke-1 </w:t>
      </w:r>
    </w:p>
    <w:p w14:paraId="79F98623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R2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ke-2 </w:t>
      </w:r>
    </w:p>
    <w:p w14:paraId="749BF65B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R3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ke-3 </w:t>
      </w:r>
    </w:p>
    <w:p w14:paraId="1E46F4D3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 =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-n  </w:t>
      </w:r>
    </w:p>
    <w:p w14:paraId="232B0E8F" w14:textId="77777777" w:rsidR="00DB3AEE" w:rsidRDefault="00DB3AEE" w:rsidP="00DB3AEE">
      <w:pPr>
        <w:pStyle w:val="ListParagraph"/>
        <w:numPr>
          <w:ilvl w:val="0"/>
          <w:numId w:val="11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A3780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= 17 - 25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00223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= 26 - 35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32AEF459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= 36 - 45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0C8EE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= 46 - 55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5689410E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= 56 - 65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6A9193D2" w14:textId="77777777" w:rsidR="00DB3AEE" w:rsidRPr="00A5675C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    = &gt; 65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14:paraId="6DE0C20B" w14:textId="77777777" w:rsidR="00DB3AEE" w:rsidRDefault="00DB3AEE" w:rsidP="00DB3AEE">
      <w:pPr>
        <w:pStyle w:val="ListParagraph"/>
        <w:numPr>
          <w:ilvl w:val="0"/>
          <w:numId w:val="11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10945" w14:textId="77777777" w:rsidR="00DB3AEE" w:rsidRPr="00510AE0" w:rsidRDefault="00DB3AEE" w:rsidP="00DB3AEE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A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0AE0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510AE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10A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AE0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510AE0">
        <w:rPr>
          <w:rFonts w:ascii="Times New Roman" w:hAnsi="Times New Roman" w:cs="Times New Roman"/>
          <w:sz w:val="24"/>
          <w:szCs w:val="24"/>
        </w:rPr>
        <w:t xml:space="preserve"> SD </w:t>
      </w:r>
    </w:p>
    <w:p w14:paraId="0B4D7DDA" w14:textId="77777777" w:rsidR="00DB3AEE" w:rsidRPr="00510AE0" w:rsidRDefault="00DB3AEE" w:rsidP="00DB3AEE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A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0AE0">
        <w:rPr>
          <w:rFonts w:ascii="Times New Roman" w:hAnsi="Times New Roman" w:cs="Times New Roman"/>
          <w:sz w:val="24"/>
          <w:szCs w:val="24"/>
        </w:rPr>
        <w:t xml:space="preserve">= SD </w:t>
      </w:r>
    </w:p>
    <w:p w14:paraId="36E1C93F" w14:textId="77777777" w:rsidR="00DB3AEE" w:rsidRDefault="00DB3AEE" w:rsidP="00DB3AEE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0A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10AE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SMP </w:t>
      </w:r>
    </w:p>
    <w:p w14:paraId="0EF24072" w14:textId="77777777" w:rsidR="00DB3AEE" w:rsidRDefault="00DB3AEE" w:rsidP="00DB3AEE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= SMA </w:t>
      </w:r>
    </w:p>
    <w:p w14:paraId="7E9EFE9F" w14:textId="77777777" w:rsidR="00DB3AEE" w:rsidRPr="00510AE0" w:rsidRDefault="00DB3AEE" w:rsidP="00DB3AEE">
      <w:pPr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= PT </w:t>
      </w:r>
    </w:p>
    <w:p w14:paraId="349B1638" w14:textId="77777777" w:rsidR="00DB3AEE" w:rsidRDefault="00DB3AEE" w:rsidP="00DB3AEE">
      <w:pPr>
        <w:pStyle w:val="ListParagraph"/>
        <w:numPr>
          <w:ilvl w:val="0"/>
          <w:numId w:val="11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14:paraId="3CB030F2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27C25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  = PNS </w:t>
      </w:r>
    </w:p>
    <w:p w14:paraId="4D71752D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9221B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8E28B8" w14:textId="77777777" w:rsidR="00DB3AEE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CFC8C" w14:textId="77777777" w:rsidR="00DB3AEE" w:rsidRPr="003D6FBC" w:rsidRDefault="00DB3AEE" w:rsidP="00DB3AEE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   = Lain-lain </w:t>
      </w:r>
    </w:p>
    <w:p w14:paraId="643181AA" w14:textId="77777777" w:rsidR="00DB3AEE" w:rsidRPr="00450281" w:rsidRDefault="00DB3AEE" w:rsidP="00DB3AEE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Transferring </w:t>
      </w:r>
    </w:p>
    <w:p w14:paraId="5A484BCB" w14:textId="77777777" w:rsidR="00DB3AEE" w:rsidRPr="006E70F8" w:rsidRDefault="00DB3AEE" w:rsidP="00DB3AEE">
      <w:pPr>
        <w:pStyle w:val="ListParagraph"/>
        <w:spacing w:after="0" w:line="48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program </w:t>
      </w:r>
      <w:r w:rsidRPr="00DA658D">
        <w:rPr>
          <w:rFonts w:ascii="Times New Roman" w:hAnsi="Times New Roman" w:cs="Times New Roman"/>
          <w:i/>
          <w:iCs/>
          <w:sz w:val="24"/>
          <w:szCs w:val="24"/>
        </w:rPr>
        <w:t>Master sheet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C1F41">
        <w:rPr>
          <w:rFonts w:ascii="Times New Roman" w:hAnsi="Times New Roman" w:cs="Times New Roman"/>
          <w:i/>
          <w:iCs/>
          <w:sz w:val="24"/>
          <w:szCs w:val="24"/>
        </w:rPr>
        <w:t>Dummy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90A050" w14:textId="77777777" w:rsidR="00DB3AEE" w:rsidRDefault="00DB3AEE" w:rsidP="00DB3AEE">
      <w:pPr>
        <w:pStyle w:val="ListParagraph"/>
        <w:numPr>
          <w:ilvl w:val="0"/>
          <w:numId w:val="10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Tabulating </w:t>
      </w:r>
    </w:p>
    <w:p w14:paraId="2162D051" w14:textId="77777777" w:rsidR="00DB3AEE" w:rsidRPr="00E60C64" w:rsidRDefault="00DB3AEE" w:rsidP="00DB3AEE">
      <w:pPr>
        <w:spacing w:after="0" w:line="480" w:lineRule="auto"/>
        <w:ind w:left="851" w:firstLine="283"/>
      </w:pPr>
      <w:r w:rsidRPr="00A93216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terukumpul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dimasukan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table dan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9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216">
        <w:rPr>
          <w:rFonts w:ascii="Times New Roman" w:hAnsi="Times New Roman" w:cs="Times New Roman"/>
          <w:sz w:val="24"/>
          <w:szCs w:val="24"/>
        </w:rPr>
        <w:t>grafik</w:t>
      </w:r>
      <w:proofErr w:type="spellEnd"/>
    </w:p>
    <w:p w14:paraId="66DE7031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07552626"/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Analisis</w:t>
      </w:r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Data</w:t>
      </w:r>
      <w:bookmarkEnd w:id="24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E82ED8D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C6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univariat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0C6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E02DAF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diurutkan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76-100 %,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56-75 % dan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&lt;56 %.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penghitungan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6458F54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Skor Responden=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soal benar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Jumlah keseluruhan soal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×100%</m:t>
          </m:r>
        </m:oMath>
      </m:oMathPara>
    </w:p>
    <w:p w14:paraId="459873FD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4A68F06" w14:textId="77777777" w:rsidR="00DB3AEE" w:rsidRPr="00E60C64" w:rsidRDefault="00DB3AEE" w:rsidP="00DB3A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C6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C9920E" w14:textId="77777777" w:rsidR="00DB3AEE" w:rsidRPr="00E60C64" w:rsidRDefault="00DB3AEE" w:rsidP="00DB3A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C64">
        <w:rPr>
          <w:rFonts w:ascii="Times New Roman" w:hAnsi="Times New Roman" w:cs="Times New Roman"/>
          <w:sz w:val="24"/>
          <w:szCs w:val="24"/>
        </w:rPr>
        <w:t>76-100</w:t>
      </w:r>
      <w:r w:rsidRPr="00E60C6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4D164" w14:textId="77777777" w:rsidR="00DB3AEE" w:rsidRPr="00E60C64" w:rsidRDefault="00DB3AEE" w:rsidP="00DB3A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C64">
        <w:rPr>
          <w:rFonts w:ascii="Times New Roman" w:hAnsi="Times New Roman" w:cs="Times New Roman"/>
          <w:sz w:val="24"/>
          <w:szCs w:val="24"/>
        </w:rPr>
        <w:t>56-75</w:t>
      </w:r>
      <w:r w:rsidRPr="00E60C64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1CCE9" w14:textId="77777777" w:rsidR="00DB3AEE" w:rsidRPr="00E60C64" w:rsidRDefault="00DB3AEE" w:rsidP="00DB3AEE">
      <w:pPr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C64">
        <w:rPr>
          <w:rFonts w:ascii="Times New Roman" w:hAnsi="Times New Roman" w:cs="Times New Roman"/>
          <w:sz w:val="24"/>
          <w:szCs w:val="24"/>
        </w:rPr>
        <w:t>&lt;56</w:t>
      </w:r>
      <w:r w:rsidRPr="00E60C64">
        <w:rPr>
          <w:rFonts w:ascii="Times New Roman" w:hAnsi="Times New Roman" w:cs="Times New Roman"/>
          <w:sz w:val="24"/>
          <w:szCs w:val="24"/>
        </w:rPr>
        <w:tab/>
        <w:t xml:space="preserve">= Kurang </w:t>
      </w:r>
    </w:p>
    <w:p w14:paraId="1FEEC97C" w14:textId="77777777" w:rsidR="00DB3AEE" w:rsidRDefault="00DB3AEE" w:rsidP="00DB3AEE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07552627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Etika </w:t>
      </w:r>
      <w:proofErr w:type="spellStart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>Penelitian</w:t>
      </w:r>
      <w:bookmarkEnd w:id="25"/>
      <w:proofErr w:type="spellEnd"/>
      <w:r w:rsidRPr="0006473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26B44E6C" w14:textId="77777777" w:rsidR="00DB3AEE" w:rsidRPr="00E60C64" w:rsidRDefault="00DB3AEE" w:rsidP="00DB3AEE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0C6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C6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60C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15DCC" w14:textId="77777777" w:rsidR="00DB3AEE" w:rsidRPr="00450281" w:rsidRDefault="00DB3AEE" w:rsidP="00DB3AEE">
      <w:pPr>
        <w:pStyle w:val="ListParagraph"/>
        <w:numPr>
          <w:ilvl w:val="1"/>
          <w:numId w:val="1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 xml:space="preserve">Ethical clearance </w:t>
      </w:r>
    </w:p>
    <w:p w14:paraId="76E84FC5" w14:textId="77777777" w:rsidR="00DB3AEE" w:rsidRPr="00450281" w:rsidRDefault="00DB3AEE" w:rsidP="00DB3AEE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Kenemkes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Malang. </w:t>
      </w:r>
    </w:p>
    <w:p w14:paraId="494931BA" w14:textId="77777777" w:rsidR="00DB3AEE" w:rsidRPr="00450281" w:rsidRDefault="00DB3AEE" w:rsidP="00DB3AEE">
      <w:pPr>
        <w:pStyle w:val="ListParagraph"/>
        <w:numPr>
          <w:ilvl w:val="1"/>
          <w:numId w:val="1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0281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8057B79" w14:textId="77777777" w:rsidR="00DB3AEE" w:rsidRPr="00510AE0" w:rsidRDefault="00DB3AEE" w:rsidP="00DB3AEE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r w:rsidRPr="00450281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81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281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E8EB3" w14:textId="77777777" w:rsidR="00DB3AEE" w:rsidRDefault="00DB3AEE" w:rsidP="00DB3AEE">
      <w:pPr>
        <w:pStyle w:val="ListParagraph"/>
        <w:numPr>
          <w:ilvl w:val="1"/>
          <w:numId w:val="1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Confidentiallly</w:t>
      </w:r>
      <w:proofErr w:type="spellEnd"/>
      <w:r w:rsidRPr="00583FCC">
        <w:rPr>
          <w:rFonts w:ascii="Times New Roman" w:hAnsi="Times New Roman" w:cs="Times New Roman"/>
          <w:i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</w:rPr>
        <w:t>Kerahasiaan</w:t>
      </w:r>
      <w:proofErr w:type="spellEnd"/>
      <w:r>
        <w:rPr>
          <w:rFonts w:ascii="Times New Roman" w:hAnsi="Times New Roman" w:cs="Times New Roman"/>
          <w:iCs/>
          <w:sz w:val="24"/>
        </w:rPr>
        <w:t>)</w:t>
      </w:r>
    </w:p>
    <w:p w14:paraId="37953647" w14:textId="77777777" w:rsidR="00DB3AEE" w:rsidRDefault="00DB3AEE" w:rsidP="00DB3AEE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– data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kerahasiaannya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.</w:t>
      </w:r>
    </w:p>
    <w:p w14:paraId="7250260B" w14:textId="77777777" w:rsidR="00DB3AEE" w:rsidRPr="00136FB9" w:rsidRDefault="00DB3AEE" w:rsidP="00DB3AEE">
      <w:pPr>
        <w:pStyle w:val="ListParagraph"/>
        <w:numPr>
          <w:ilvl w:val="1"/>
          <w:numId w:val="12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Anonimity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r w:rsidRPr="00583FCC">
        <w:rPr>
          <w:rFonts w:ascii="Times New Roman" w:hAnsi="Times New Roman" w:cs="Times New Roman"/>
          <w:iCs/>
          <w:sz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</w:rPr>
        <w:t>Tanpa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Nama)</w:t>
      </w:r>
    </w:p>
    <w:p w14:paraId="07D0758D" w14:textId="77777777" w:rsidR="00DB3AEE" w:rsidRPr="00824FF8" w:rsidRDefault="00DB3AEE" w:rsidP="00DB3AEE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iCs/>
          <w:sz w:val="24"/>
        </w:rPr>
      </w:pPr>
      <w:proofErr w:type="spellStart"/>
      <w:r w:rsidRPr="00136FB9">
        <w:rPr>
          <w:rFonts w:ascii="Times New Roman" w:hAnsi="Times New Roman" w:cs="Times New Roman"/>
          <w:iCs/>
          <w:sz w:val="24"/>
        </w:rPr>
        <w:t>Peneliti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tidak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mencantumkan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nama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responden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pada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lembar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observasi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Hanya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menuliskan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kode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pada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lembar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pengumpulan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data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atau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hasil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penelitian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yang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akan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 w:rsidRPr="00136FB9">
        <w:rPr>
          <w:rFonts w:ascii="Times New Roman" w:hAnsi="Times New Roman" w:cs="Times New Roman"/>
          <w:iCs/>
          <w:sz w:val="24"/>
        </w:rPr>
        <w:t>disampaikan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>.</w:t>
      </w:r>
    </w:p>
    <w:p w14:paraId="633A57F2" w14:textId="77777777" w:rsidR="00DB3AEE" w:rsidRPr="00136FB9" w:rsidRDefault="00DB3AEE" w:rsidP="00DB3AEE">
      <w:pPr>
        <w:pStyle w:val="ListParagraph"/>
        <w:numPr>
          <w:ilvl w:val="0"/>
          <w:numId w:val="1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Benefience</w:t>
      </w:r>
      <w:proofErr w:type="spellEnd"/>
      <w:r w:rsidRPr="00136FB9">
        <w:rPr>
          <w:rFonts w:ascii="Times New Roman" w:hAnsi="Times New Roman" w:cs="Times New Roman"/>
          <w:i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4"/>
        </w:rPr>
        <w:t>Manfaat</w:t>
      </w:r>
      <w:proofErr w:type="spellEnd"/>
      <w:r>
        <w:rPr>
          <w:rFonts w:ascii="Times New Roman" w:hAnsi="Times New Roman" w:cs="Times New Roman"/>
          <w:iCs/>
          <w:sz w:val="24"/>
        </w:rPr>
        <w:t>)</w:t>
      </w:r>
    </w:p>
    <w:p w14:paraId="504CC1D2" w14:textId="77777777" w:rsidR="00DB3AEE" w:rsidRPr="003D57BE" w:rsidRDefault="00DB3AEE" w:rsidP="00DB3AEE">
      <w:pPr>
        <w:spacing w:line="480" w:lineRule="auto"/>
        <w:ind w:left="851"/>
        <w:jc w:val="both"/>
      </w:pPr>
      <w:proofErr w:type="spellStart"/>
      <w:r>
        <w:rPr>
          <w:rFonts w:ascii="Times New Roman" w:hAnsi="Times New Roman" w:cs="Times New Roman"/>
          <w:iCs/>
          <w:sz w:val="24"/>
        </w:rPr>
        <w:t>Memberikan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manfaat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</w:rPr>
        <w:t>memperkecil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resiko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atau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kerugian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responden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merupakan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kewajiban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bagi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peneliti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4"/>
        </w:rPr>
        <w:t>Responden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iCs/>
          <w:sz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bersifat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sukarela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sehingga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harus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dihormati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. Atas </w:t>
      </w:r>
      <w:proofErr w:type="spellStart"/>
      <w:r>
        <w:rPr>
          <w:rFonts w:ascii="Times New Roman" w:hAnsi="Times New Roman" w:cs="Times New Roman"/>
          <w:iCs/>
          <w:sz w:val="24"/>
        </w:rPr>
        <w:t>partisipasi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responden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dalam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</w:rPr>
        <w:t>responden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akan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mendapatkan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souvenir dan </w:t>
      </w:r>
      <w:proofErr w:type="spellStart"/>
      <w:r>
        <w:rPr>
          <w:rFonts w:ascii="Times New Roman" w:hAnsi="Times New Roman" w:cs="Times New Roman"/>
          <w:iCs/>
          <w:sz w:val="24"/>
        </w:rPr>
        <w:t>diharapkan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setelah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penelitian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ini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responden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lebih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termotivasi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untuk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melengkapi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</w:rPr>
        <w:t>pencatatan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iCs/>
          <w:sz w:val="24"/>
        </w:rPr>
        <w:t>pelaporan</w:t>
      </w:r>
      <w:proofErr w:type="spellEnd"/>
      <w:r>
        <w:rPr>
          <w:rFonts w:ascii="Times New Roman" w:hAnsi="Times New Roman" w:cs="Times New Roman"/>
          <w:iCs/>
          <w:sz w:val="24"/>
        </w:rPr>
        <w:t>.</w:t>
      </w:r>
    </w:p>
    <w:p w14:paraId="644982C3" w14:textId="77777777" w:rsidR="0097534A" w:rsidRDefault="0097534A"/>
    <w:sectPr w:rsidR="0097534A" w:rsidSect="00DB3AEE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2F1F" w14:textId="77777777" w:rsidR="00EB343D" w:rsidRDefault="00EB343D" w:rsidP="00DB3AEE">
      <w:pPr>
        <w:spacing w:after="0" w:line="240" w:lineRule="auto"/>
      </w:pPr>
      <w:r>
        <w:separator/>
      </w:r>
    </w:p>
  </w:endnote>
  <w:endnote w:type="continuationSeparator" w:id="0">
    <w:p w14:paraId="189862CD" w14:textId="77777777" w:rsidR="00EB343D" w:rsidRDefault="00EB343D" w:rsidP="00DB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754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874E8" w14:textId="0AC54FF3" w:rsidR="00DB3AEE" w:rsidRDefault="00DB3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0C395A" w14:textId="33120F9F" w:rsidR="00DB3AEE" w:rsidRDefault="00DB3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8060" w14:textId="77777777" w:rsidR="00DB3AEE" w:rsidRDefault="00DB3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3DF2" w14:textId="77777777" w:rsidR="00EB343D" w:rsidRDefault="00EB343D" w:rsidP="00DB3AEE">
      <w:pPr>
        <w:spacing w:after="0" w:line="240" w:lineRule="auto"/>
      </w:pPr>
      <w:r>
        <w:separator/>
      </w:r>
    </w:p>
  </w:footnote>
  <w:footnote w:type="continuationSeparator" w:id="0">
    <w:p w14:paraId="4C703B5C" w14:textId="77777777" w:rsidR="00EB343D" w:rsidRDefault="00EB343D" w:rsidP="00DB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7380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72A7A9" w14:textId="0C5015ED" w:rsidR="00DB3AEE" w:rsidRDefault="00DB3A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361B5B" w14:textId="77777777" w:rsidR="00DB3AEE" w:rsidRDefault="00DB3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689"/>
    <w:multiLevelType w:val="hybridMultilevel"/>
    <w:tmpl w:val="A93A9388"/>
    <w:lvl w:ilvl="0" w:tplc="305698B2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4D2618B8">
      <w:start w:val="1"/>
      <w:numFmt w:val="lowerLetter"/>
      <w:lvlText w:val="%2."/>
      <w:lvlJc w:val="left"/>
      <w:pPr>
        <w:ind w:left="785" w:hanging="360"/>
      </w:pPr>
      <w:rPr>
        <w:b w:val="0"/>
        <w:bCs w:val="0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9F49CF"/>
    <w:multiLevelType w:val="hybridMultilevel"/>
    <w:tmpl w:val="BAB66536"/>
    <w:lvl w:ilvl="0" w:tplc="CD20BDA0">
      <w:start w:val="1"/>
      <w:numFmt w:val="decimal"/>
      <w:lvlText w:val="3.8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2D4B"/>
    <w:multiLevelType w:val="hybridMultilevel"/>
    <w:tmpl w:val="77CA1494"/>
    <w:lvl w:ilvl="0" w:tplc="7B8C20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420"/>
    <w:multiLevelType w:val="hybridMultilevel"/>
    <w:tmpl w:val="EA6CCA1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6585"/>
    <w:multiLevelType w:val="hybridMultilevel"/>
    <w:tmpl w:val="EFFE9B98"/>
    <w:lvl w:ilvl="0" w:tplc="1746532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3130"/>
    <w:multiLevelType w:val="hybridMultilevel"/>
    <w:tmpl w:val="6E846024"/>
    <w:lvl w:ilvl="0" w:tplc="719CDC2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5702"/>
    <w:multiLevelType w:val="hybridMultilevel"/>
    <w:tmpl w:val="99E431D8"/>
    <w:lvl w:ilvl="0" w:tplc="BCB4E73E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F377FAC"/>
    <w:multiLevelType w:val="hybridMultilevel"/>
    <w:tmpl w:val="6C92AED0"/>
    <w:lvl w:ilvl="0" w:tplc="8A96446A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1775A"/>
    <w:multiLevelType w:val="hybridMultilevel"/>
    <w:tmpl w:val="F5008F08"/>
    <w:lvl w:ilvl="0" w:tplc="63042A2E">
      <w:start w:val="1"/>
      <w:numFmt w:val="decimal"/>
      <w:lvlText w:val="%1) 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112578"/>
    <w:multiLevelType w:val="hybridMultilevel"/>
    <w:tmpl w:val="3F62213E"/>
    <w:lvl w:ilvl="0" w:tplc="2578C900">
      <w:start w:val="5"/>
      <w:numFmt w:val="lowerLetter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80039"/>
    <w:multiLevelType w:val="hybridMultilevel"/>
    <w:tmpl w:val="82CC6DD4"/>
    <w:lvl w:ilvl="0" w:tplc="427A8FFA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E57A4"/>
    <w:multiLevelType w:val="hybridMultilevel"/>
    <w:tmpl w:val="D904F85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5386E"/>
    <w:multiLevelType w:val="hybridMultilevel"/>
    <w:tmpl w:val="1E1A1752"/>
    <w:lvl w:ilvl="0" w:tplc="40BAA966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7A4F"/>
    <w:multiLevelType w:val="hybridMultilevel"/>
    <w:tmpl w:val="FCFE2A02"/>
    <w:lvl w:ilvl="0" w:tplc="1746532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7269">
    <w:abstractNumId w:val="2"/>
  </w:num>
  <w:num w:numId="2" w16cid:durableId="811093643">
    <w:abstractNumId w:val="7"/>
  </w:num>
  <w:num w:numId="3" w16cid:durableId="1742604985">
    <w:abstractNumId w:val="10"/>
  </w:num>
  <w:num w:numId="4" w16cid:durableId="85929550">
    <w:abstractNumId w:val="1"/>
  </w:num>
  <w:num w:numId="5" w16cid:durableId="600063699">
    <w:abstractNumId w:val="12"/>
  </w:num>
  <w:num w:numId="6" w16cid:durableId="1884368745">
    <w:abstractNumId w:val="11"/>
  </w:num>
  <w:num w:numId="7" w16cid:durableId="393354744">
    <w:abstractNumId w:val="3"/>
  </w:num>
  <w:num w:numId="8" w16cid:durableId="1858351776">
    <w:abstractNumId w:val="13"/>
  </w:num>
  <w:num w:numId="9" w16cid:durableId="1439451879">
    <w:abstractNumId w:val="4"/>
  </w:num>
  <w:num w:numId="10" w16cid:durableId="1186754682">
    <w:abstractNumId w:val="6"/>
  </w:num>
  <w:num w:numId="11" w16cid:durableId="1065686774">
    <w:abstractNumId w:val="8"/>
  </w:num>
  <w:num w:numId="12" w16cid:durableId="159515053">
    <w:abstractNumId w:val="0"/>
  </w:num>
  <w:num w:numId="13" w16cid:durableId="1738550897">
    <w:abstractNumId w:val="9"/>
  </w:num>
  <w:num w:numId="14" w16cid:durableId="1501190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EE"/>
    <w:rsid w:val="0097534A"/>
    <w:rsid w:val="00DB3AEE"/>
    <w:rsid w:val="00E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9A103"/>
  <w15:chartTrackingRefBased/>
  <w15:docId w15:val="{F6938005-EDDB-4B13-A504-72326DA8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EE"/>
  </w:style>
  <w:style w:type="paragraph" w:styleId="Heading1">
    <w:name w:val="heading 1"/>
    <w:basedOn w:val="ListParagraph"/>
    <w:next w:val="Normal"/>
    <w:link w:val="Heading1Char"/>
    <w:uiPriority w:val="9"/>
    <w:qFormat/>
    <w:rsid w:val="00DB3AEE"/>
    <w:pPr>
      <w:spacing w:after="0" w:line="720" w:lineRule="auto"/>
      <w:ind w:left="567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A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EE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3A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A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B3AE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,1.2 Dst...,Medium Grid 1 - Accent 21,Body of text,List Paragraph1,kepala,Paragraph,Heading 1 Char1,skripsi"/>
    <w:basedOn w:val="Normal"/>
    <w:link w:val="ListParagraphChar"/>
    <w:uiPriority w:val="1"/>
    <w:qFormat/>
    <w:rsid w:val="00DB3AEE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skripsi Char"/>
    <w:basedOn w:val="DefaultParagraphFont"/>
    <w:link w:val="ListParagraph"/>
    <w:uiPriority w:val="1"/>
    <w:qFormat/>
    <w:locked/>
    <w:rsid w:val="00DB3AEE"/>
  </w:style>
  <w:style w:type="paragraph" w:styleId="Header">
    <w:name w:val="header"/>
    <w:basedOn w:val="Normal"/>
    <w:link w:val="HeaderChar"/>
    <w:uiPriority w:val="99"/>
    <w:unhideWhenUsed/>
    <w:rsid w:val="00DB3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EE"/>
  </w:style>
  <w:style w:type="paragraph" w:styleId="Footer">
    <w:name w:val="footer"/>
    <w:basedOn w:val="Normal"/>
    <w:link w:val="FooterChar"/>
    <w:uiPriority w:val="99"/>
    <w:unhideWhenUsed/>
    <w:rsid w:val="00DB3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nanda.farida.nurmala@hotmail.com</dc:creator>
  <cp:keywords/>
  <dc:description/>
  <cp:lastModifiedBy>nanda.farida.nurmala@hotmail.com</cp:lastModifiedBy>
  <cp:revision>1</cp:revision>
  <dcterms:created xsi:type="dcterms:W3CDTF">2022-07-20T08:12:00Z</dcterms:created>
  <dcterms:modified xsi:type="dcterms:W3CDTF">2022-07-20T08:13:00Z</dcterms:modified>
</cp:coreProperties>
</file>